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95BF0" w:rsidRPr="00E907D7" w:rsidRDefault="00583FD5" w:rsidP="00E907D7">
      <w:pPr>
        <w:spacing w:after="0" w:line="240" w:lineRule="auto"/>
        <w:jc w:val="center"/>
        <w:rPr>
          <w:rFonts w:asciiTheme="minorHAnsi" w:hAnsiTheme="minorHAnsi"/>
        </w:rPr>
      </w:pPr>
      <w:r w:rsidRPr="00E907D7">
        <w:rPr>
          <w:rFonts w:asciiTheme="minorHAnsi" w:eastAsia="Arial" w:hAnsiTheme="minorHAnsi" w:cs="Arial"/>
          <w:b/>
          <w:sz w:val="36"/>
        </w:rPr>
        <w:t xml:space="preserve"> </w:t>
      </w:r>
    </w:p>
    <w:tbl>
      <w:tblPr>
        <w:tblStyle w:val="a"/>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308"/>
        <w:gridCol w:w="7308"/>
      </w:tblGrid>
      <w:tr w:rsidR="00C95BF0" w:rsidRPr="00E907D7">
        <w:tc>
          <w:tcPr>
            <w:tcW w:w="7308" w:type="dxa"/>
            <w:tcMar>
              <w:left w:w="108" w:type="dxa"/>
              <w:right w:w="108" w:type="dxa"/>
            </w:tcMar>
          </w:tcPr>
          <w:p w:rsidR="00C95BF0" w:rsidRPr="00E907D7" w:rsidRDefault="00583FD5">
            <w:pPr>
              <w:spacing w:after="0" w:line="240" w:lineRule="auto"/>
              <w:rPr>
                <w:rFonts w:asciiTheme="minorHAnsi" w:hAnsiTheme="minorHAnsi"/>
              </w:rPr>
            </w:pPr>
            <w:r w:rsidRPr="00E907D7">
              <w:rPr>
                <w:rFonts w:asciiTheme="minorHAnsi" w:eastAsia="Arial" w:hAnsiTheme="minorHAnsi" w:cs="Arial"/>
                <w:b/>
              </w:rPr>
              <w:t>Unit Title:</w:t>
            </w:r>
            <w:r w:rsidRPr="00E907D7">
              <w:rPr>
                <w:rFonts w:asciiTheme="minorHAnsi" w:eastAsia="Arial" w:hAnsiTheme="minorHAnsi" w:cs="Arial"/>
              </w:rPr>
              <w:t xml:space="preserve"> Patterns and Algebra</w:t>
            </w:r>
          </w:p>
        </w:tc>
        <w:tc>
          <w:tcPr>
            <w:tcW w:w="7308" w:type="dxa"/>
            <w:tcMar>
              <w:left w:w="108" w:type="dxa"/>
              <w:right w:w="108" w:type="dxa"/>
            </w:tcMar>
          </w:tcPr>
          <w:p w:rsidR="00C95BF0" w:rsidRPr="00E907D7" w:rsidRDefault="00583FD5">
            <w:pPr>
              <w:spacing w:after="0" w:line="240" w:lineRule="auto"/>
              <w:rPr>
                <w:rFonts w:asciiTheme="minorHAnsi" w:hAnsiTheme="minorHAnsi"/>
              </w:rPr>
            </w:pPr>
            <w:r w:rsidRPr="00E907D7">
              <w:rPr>
                <w:rFonts w:asciiTheme="minorHAnsi" w:eastAsia="Arial" w:hAnsiTheme="minorHAnsi" w:cs="Arial"/>
                <w:b/>
              </w:rPr>
              <w:t>Pacing (Duration of Unit):</w:t>
            </w:r>
            <w:r w:rsidRPr="00E907D7">
              <w:rPr>
                <w:rFonts w:asciiTheme="minorHAnsi" w:eastAsia="Arial" w:hAnsiTheme="minorHAnsi" w:cs="Arial"/>
              </w:rPr>
              <w:t xml:space="preserve">  3 Weeks</w:t>
            </w:r>
          </w:p>
        </w:tc>
      </w:tr>
    </w:tbl>
    <w:p w:rsidR="00C95BF0" w:rsidRPr="00E907D7" w:rsidRDefault="00C95BF0">
      <w:pPr>
        <w:spacing w:after="0" w:line="240" w:lineRule="auto"/>
        <w:rPr>
          <w:rFonts w:asciiTheme="minorHAnsi" w:hAnsiTheme="minorHAnsi"/>
        </w:rPr>
      </w:pPr>
    </w:p>
    <w:tbl>
      <w:tblPr>
        <w:tblStyle w:val="a0"/>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C95BF0" w:rsidRPr="00E907D7">
        <w:trPr>
          <w:trHeight w:val="280"/>
        </w:trPr>
        <w:tc>
          <w:tcPr>
            <w:tcW w:w="14616" w:type="dxa"/>
            <w:shd w:val="clear" w:color="auto" w:fill="E5B8B7"/>
            <w:tcMar>
              <w:left w:w="108" w:type="dxa"/>
              <w:right w:w="108" w:type="dxa"/>
            </w:tcMar>
          </w:tcPr>
          <w:p w:rsidR="00C95BF0" w:rsidRPr="00E907D7" w:rsidRDefault="00583FD5">
            <w:pPr>
              <w:spacing w:after="0" w:line="240" w:lineRule="auto"/>
              <w:jc w:val="center"/>
              <w:rPr>
                <w:rFonts w:asciiTheme="minorHAnsi" w:hAnsiTheme="minorHAnsi"/>
              </w:rPr>
            </w:pPr>
            <w:r w:rsidRPr="00E907D7">
              <w:rPr>
                <w:rFonts w:asciiTheme="minorHAnsi" w:eastAsia="Arial" w:hAnsiTheme="minorHAnsi" w:cs="Arial"/>
                <w:b/>
                <w:sz w:val="24"/>
              </w:rPr>
              <w:t>Desired Results</w:t>
            </w:r>
          </w:p>
        </w:tc>
      </w:tr>
    </w:tbl>
    <w:p w:rsidR="00C95BF0" w:rsidRPr="00E907D7" w:rsidRDefault="00C95BF0">
      <w:pPr>
        <w:spacing w:after="0" w:line="240" w:lineRule="auto"/>
        <w:rPr>
          <w:rFonts w:asciiTheme="minorHAnsi" w:hAnsiTheme="minorHAnsi"/>
        </w:rPr>
      </w:pPr>
    </w:p>
    <w:tbl>
      <w:tblPr>
        <w:tblStyle w:val="a1"/>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C95BF0" w:rsidRPr="00E907D7">
        <w:trPr>
          <w:trHeight w:val="280"/>
        </w:trPr>
        <w:tc>
          <w:tcPr>
            <w:tcW w:w="14616" w:type="dxa"/>
            <w:shd w:val="clear" w:color="auto" w:fill="F2F2F2"/>
            <w:tcMar>
              <w:left w:w="108" w:type="dxa"/>
              <w:right w:w="108" w:type="dxa"/>
            </w:tcMar>
          </w:tcPr>
          <w:p w:rsidR="00C95BF0" w:rsidRPr="00E907D7" w:rsidRDefault="00583FD5">
            <w:pPr>
              <w:spacing w:after="0" w:line="240" w:lineRule="auto"/>
              <w:jc w:val="center"/>
              <w:rPr>
                <w:rFonts w:asciiTheme="minorHAnsi" w:hAnsiTheme="minorHAnsi"/>
              </w:rPr>
            </w:pPr>
            <w:r w:rsidRPr="00E907D7">
              <w:rPr>
                <w:rFonts w:asciiTheme="minorHAnsi" w:eastAsia="Arial" w:hAnsiTheme="minorHAnsi" w:cs="Arial"/>
                <w:b/>
                <w:sz w:val="20"/>
              </w:rPr>
              <w:t>Transfer Goals (</w:t>
            </w:r>
            <w:r w:rsidRPr="00E907D7">
              <w:rPr>
                <w:rFonts w:asciiTheme="minorHAnsi" w:eastAsia="Arial" w:hAnsiTheme="minorHAnsi" w:cs="Arial"/>
                <w:sz w:val="20"/>
              </w:rPr>
              <w:t>Priority practice standards in</w:t>
            </w:r>
            <w:r w:rsidRPr="00E907D7">
              <w:rPr>
                <w:rFonts w:asciiTheme="minorHAnsi" w:eastAsia="Arial" w:hAnsiTheme="minorHAnsi" w:cs="Arial"/>
                <w:b/>
                <w:sz w:val="20"/>
              </w:rPr>
              <w:t xml:space="preserve"> bold)</w:t>
            </w:r>
          </w:p>
        </w:tc>
      </w:tr>
      <w:tr w:rsidR="00C95BF0" w:rsidRPr="00E907D7">
        <w:tc>
          <w:tcPr>
            <w:tcW w:w="14616" w:type="dxa"/>
            <w:tcMar>
              <w:left w:w="108" w:type="dxa"/>
              <w:right w:w="108" w:type="dxa"/>
            </w:tcMar>
          </w:tcPr>
          <w:p w:rsidR="00C95BF0" w:rsidRPr="00E907D7" w:rsidRDefault="00C95BF0">
            <w:pPr>
              <w:spacing w:after="0" w:line="240" w:lineRule="auto"/>
              <w:jc w:val="center"/>
              <w:rPr>
                <w:rFonts w:asciiTheme="minorHAnsi" w:hAnsiTheme="minorHAnsi"/>
              </w:rPr>
            </w:pPr>
          </w:p>
          <w:p w:rsidR="00C95BF0" w:rsidRPr="00E907D7" w:rsidRDefault="00583FD5">
            <w:pPr>
              <w:spacing w:after="0" w:line="240" w:lineRule="auto"/>
              <w:rPr>
                <w:rFonts w:asciiTheme="minorHAnsi" w:hAnsiTheme="minorHAnsi"/>
              </w:rPr>
            </w:pPr>
            <w:r w:rsidRPr="00E907D7">
              <w:rPr>
                <w:rFonts w:asciiTheme="minorHAnsi" w:eastAsia="Arial" w:hAnsiTheme="minorHAnsi" w:cs="Arial"/>
                <w:i/>
                <w:sz w:val="20"/>
              </w:rPr>
              <w:t xml:space="preserve">Students will be able to independently use their learning to: </w:t>
            </w:r>
          </w:p>
          <w:p w:rsidR="00C95BF0" w:rsidRPr="00E907D7" w:rsidRDefault="00583FD5">
            <w:pPr>
              <w:numPr>
                <w:ilvl w:val="0"/>
                <w:numId w:val="6"/>
              </w:numPr>
              <w:spacing w:after="0" w:line="240" w:lineRule="auto"/>
              <w:ind w:left="720" w:hanging="575"/>
              <w:rPr>
                <w:rFonts w:asciiTheme="minorHAnsi" w:hAnsiTheme="minorHAnsi"/>
              </w:rPr>
            </w:pPr>
            <w:r w:rsidRPr="00E907D7">
              <w:rPr>
                <w:rFonts w:asciiTheme="minorHAnsi" w:eastAsia="Arial" w:hAnsiTheme="minorHAnsi" w:cs="Arial"/>
                <w:b/>
              </w:rPr>
              <w:t>Make sense of problems and persevere in solving them.</w:t>
            </w:r>
          </w:p>
          <w:p w:rsidR="00C95BF0" w:rsidRPr="00E907D7" w:rsidRDefault="00583FD5">
            <w:pPr>
              <w:numPr>
                <w:ilvl w:val="0"/>
                <w:numId w:val="6"/>
              </w:numPr>
              <w:spacing w:after="0" w:line="240" w:lineRule="auto"/>
              <w:ind w:left="720" w:hanging="575"/>
              <w:rPr>
                <w:rFonts w:asciiTheme="minorHAnsi" w:hAnsiTheme="minorHAnsi"/>
              </w:rPr>
            </w:pPr>
            <w:r w:rsidRPr="00E907D7">
              <w:rPr>
                <w:rFonts w:asciiTheme="minorHAnsi" w:eastAsia="Arial" w:hAnsiTheme="minorHAnsi" w:cs="Arial"/>
                <w:b/>
              </w:rPr>
              <w:t>Reason abstractly and quantitatively.</w:t>
            </w:r>
          </w:p>
          <w:p w:rsidR="00C95BF0" w:rsidRPr="00E907D7" w:rsidRDefault="00583FD5">
            <w:pPr>
              <w:numPr>
                <w:ilvl w:val="0"/>
                <w:numId w:val="6"/>
              </w:numPr>
              <w:spacing w:after="0" w:line="240" w:lineRule="auto"/>
              <w:ind w:left="720" w:hanging="575"/>
              <w:rPr>
                <w:rFonts w:asciiTheme="minorHAnsi" w:hAnsiTheme="minorHAnsi"/>
              </w:rPr>
            </w:pPr>
            <w:r w:rsidRPr="00E907D7">
              <w:rPr>
                <w:rFonts w:asciiTheme="minorHAnsi" w:eastAsia="Arial" w:hAnsiTheme="minorHAnsi" w:cs="Arial"/>
              </w:rPr>
              <w:t>Construct viable arguments and critique the reasoning of others.</w:t>
            </w:r>
          </w:p>
          <w:p w:rsidR="00C95BF0" w:rsidRPr="00E907D7" w:rsidRDefault="00583FD5">
            <w:pPr>
              <w:numPr>
                <w:ilvl w:val="0"/>
                <w:numId w:val="6"/>
              </w:numPr>
              <w:spacing w:after="0" w:line="240" w:lineRule="auto"/>
              <w:ind w:left="720" w:hanging="575"/>
              <w:rPr>
                <w:rFonts w:asciiTheme="minorHAnsi" w:hAnsiTheme="minorHAnsi"/>
              </w:rPr>
            </w:pPr>
            <w:r w:rsidRPr="00E907D7">
              <w:rPr>
                <w:rFonts w:asciiTheme="minorHAnsi" w:eastAsia="Arial" w:hAnsiTheme="minorHAnsi" w:cs="Arial"/>
              </w:rPr>
              <w:t>Model with mathematics.</w:t>
            </w:r>
          </w:p>
          <w:p w:rsidR="00C95BF0" w:rsidRPr="00E907D7" w:rsidRDefault="00583FD5">
            <w:pPr>
              <w:numPr>
                <w:ilvl w:val="0"/>
                <w:numId w:val="6"/>
              </w:numPr>
              <w:tabs>
                <w:tab w:val="left" w:pos="360"/>
              </w:tabs>
              <w:spacing w:after="0" w:line="240" w:lineRule="auto"/>
              <w:ind w:left="720" w:hanging="575"/>
              <w:rPr>
                <w:rFonts w:asciiTheme="minorHAnsi" w:hAnsiTheme="minorHAnsi"/>
              </w:rPr>
            </w:pPr>
            <w:r w:rsidRPr="00E907D7">
              <w:rPr>
                <w:rFonts w:asciiTheme="minorHAnsi" w:eastAsia="Arial" w:hAnsiTheme="minorHAnsi" w:cs="Arial"/>
              </w:rPr>
              <w:t>Use appropriate tools strategically.</w:t>
            </w:r>
          </w:p>
          <w:p w:rsidR="00C95BF0" w:rsidRPr="00E907D7" w:rsidRDefault="00583FD5">
            <w:pPr>
              <w:numPr>
                <w:ilvl w:val="0"/>
                <w:numId w:val="6"/>
              </w:numPr>
              <w:tabs>
                <w:tab w:val="left" w:pos="360"/>
              </w:tabs>
              <w:spacing w:after="0" w:line="240" w:lineRule="auto"/>
              <w:ind w:left="720" w:hanging="575"/>
              <w:rPr>
                <w:rFonts w:asciiTheme="minorHAnsi" w:hAnsiTheme="minorHAnsi"/>
              </w:rPr>
            </w:pPr>
            <w:r w:rsidRPr="00E907D7">
              <w:rPr>
                <w:rFonts w:asciiTheme="minorHAnsi" w:eastAsia="Arial" w:hAnsiTheme="minorHAnsi" w:cs="Arial"/>
                <w:b/>
              </w:rPr>
              <w:t>Attend to precision.</w:t>
            </w:r>
          </w:p>
          <w:p w:rsidR="00C95BF0" w:rsidRPr="00E907D7" w:rsidRDefault="00583FD5">
            <w:pPr>
              <w:numPr>
                <w:ilvl w:val="0"/>
                <w:numId w:val="6"/>
              </w:numPr>
              <w:spacing w:after="0" w:line="240" w:lineRule="auto"/>
              <w:ind w:left="720" w:hanging="575"/>
              <w:rPr>
                <w:rFonts w:asciiTheme="minorHAnsi" w:hAnsiTheme="minorHAnsi"/>
              </w:rPr>
            </w:pPr>
            <w:r w:rsidRPr="00E907D7">
              <w:rPr>
                <w:rFonts w:asciiTheme="minorHAnsi" w:eastAsia="Arial" w:hAnsiTheme="minorHAnsi" w:cs="Arial"/>
                <w:b/>
              </w:rPr>
              <w:t>Look for and make use of structure.</w:t>
            </w:r>
          </w:p>
          <w:p w:rsidR="00C95BF0" w:rsidRPr="00E907D7" w:rsidRDefault="00583FD5">
            <w:pPr>
              <w:numPr>
                <w:ilvl w:val="0"/>
                <w:numId w:val="6"/>
              </w:numPr>
              <w:spacing w:after="0" w:line="240" w:lineRule="auto"/>
              <w:ind w:left="720" w:hanging="575"/>
              <w:rPr>
                <w:rFonts w:asciiTheme="minorHAnsi" w:hAnsiTheme="minorHAnsi"/>
              </w:rPr>
            </w:pPr>
            <w:r w:rsidRPr="00E907D7">
              <w:rPr>
                <w:rFonts w:asciiTheme="minorHAnsi" w:eastAsia="Arial" w:hAnsiTheme="minorHAnsi" w:cs="Arial"/>
              </w:rPr>
              <w:t>Look for and express regularity in repeated reasoning.</w:t>
            </w:r>
          </w:p>
          <w:p w:rsidR="00C95BF0" w:rsidRPr="00E907D7" w:rsidRDefault="00C95BF0">
            <w:pPr>
              <w:spacing w:after="0" w:line="240" w:lineRule="auto"/>
              <w:rPr>
                <w:rFonts w:asciiTheme="minorHAnsi" w:hAnsiTheme="minorHAnsi"/>
              </w:rPr>
            </w:pPr>
          </w:p>
        </w:tc>
      </w:tr>
    </w:tbl>
    <w:p w:rsidR="00C95BF0" w:rsidRPr="00E907D7" w:rsidRDefault="00C95BF0">
      <w:pPr>
        <w:spacing w:after="0" w:line="240" w:lineRule="auto"/>
        <w:rPr>
          <w:rFonts w:asciiTheme="minorHAnsi" w:hAnsiTheme="minorHAnsi"/>
        </w:rPr>
      </w:pPr>
    </w:p>
    <w:tbl>
      <w:tblPr>
        <w:tblStyle w:val="a2"/>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C95BF0" w:rsidRPr="00E907D7">
        <w:trPr>
          <w:trHeight w:val="280"/>
        </w:trPr>
        <w:tc>
          <w:tcPr>
            <w:tcW w:w="14616" w:type="dxa"/>
            <w:shd w:val="clear" w:color="auto" w:fill="F2F2F2"/>
            <w:tcMar>
              <w:left w:w="108" w:type="dxa"/>
              <w:right w:w="108" w:type="dxa"/>
            </w:tcMar>
          </w:tcPr>
          <w:p w:rsidR="00C95BF0" w:rsidRPr="00E907D7" w:rsidRDefault="00583FD5">
            <w:pPr>
              <w:spacing w:after="0" w:line="240" w:lineRule="auto"/>
              <w:jc w:val="center"/>
              <w:rPr>
                <w:rFonts w:asciiTheme="minorHAnsi" w:hAnsiTheme="minorHAnsi"/>
              </w:rPr>
            </w:pPr>
            <w:r w:rsidRPr="00E907D7">
              <w:rPr>
                <w:rFonts w:asciiTheme="minorHAnsi" w:eastAsia="Arial" w:hAnsiTheme="minorHAnsi" w:cs="Arial"/>
                <w:b/>
                <w:sz w:val="20"/>
              </w:rPr>
              <w:t>Established Goals (2011 MA Curriculum Frameworks Standards Incorporating the Common Core State Standards)</w:t>
            </w:r>
          </w:p>
        </w:tc>
      </w:tr>
    </w:tbl>
    <w:p w:rsidR="00C95BF0" w:rsidRPr="00E907D7" w:rsidRDefault="00C95BF0">
      <w:pPr>
        <w:spacing w:after="0" w:line="240" w:lineRule="auto"/>
        <w:rPr>
          <w:rFonts w:asciiTheme="minorHAnsi" w:hAnsiTheme="minorHAnsi"/>
        </w:rPr>
      </w:pPr>
    </w:p>
    <w:tbl>
      <w:tblPr>
        <w:tblStyle w:val="a3"/>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1195"/>
        <w:gridCol w:w="3421"/>
      </w:tblGrid>
      <w:tr w:rsidR="00C95BF0" w:rsidRPr="00E907D7" w:rsidTr="00E907D7">
        <w:trPr>
          <w:trHeight w:val="70"/>
        </w:trPr>
        <w:tc>
          <w:tcPr>
            <w:tcW w:w="11195" w:type="dxa"/>
            <w:shd w:val="clear" w:color="auto" w:fill="FFFFFF"/>
            <w:tcMar>
              <w:left w:w="108" w:type="dxa"/>
              <w:right w:w="108" w:type="dxa"/>
            </w:tcMar>
          </w:tcPr>
          <w:p w:rsidR="00C95BF0" w:rsidRPr="00E907D7" w:rsidRDefault="00583FD5">
            <w:pPr>
              <w:spacing w:after="0" w:line="240" w:lineRule="auto"/>
              <w:rPr>
                <w:rFonts w:asciiTheme="minorHAnsi" w:hAnsiTheme="minorHAnsi"/>
              </w:rPr>
            </w:pPr>
            <w:r w:rsidRPr="00E907D7">
              <w:rPr>
                <w:rFonts w:asciiTheme="minorHAnsi" w:eastAsia="Arial" w:hAnsiTheme="minorHAnsi" w:cs="Arial"/>
                <w:b/>
              </w:rPr>
              <w:t>Prerequisite Standards:</w:t>
            </w:r>
          </w:p>
          <w:p w:rsidR="00C95BF0" w:rsidRPr="00E907D7" w:rsidRDefault="00C95BF0">
            <w:pPr>
              <w:spacing w:after="0" w:line="240" w:lineRule="auto"/>
              <w:rPr>
                <w:rFonts w:asciiTheme="minorHAnsi" w:hAnsiTheme="minorHAnsi"/>
              </w:rPr>
            </w:pPr>
          </w:p>
          <w:p w:rsidR="00C95BF0" w:rsidRPr="00E907D7" w:rsidRDefault="00583FD5">
            <w:pPr>
              <w:numPr>
                <w:ilvl w:val="0"/>
                <w:numId w:val="1"/>
              </w:numPr>
              <w:spacing w:after="0" w:line="240" w:lineRule="auto"/>
              <w:ind w:left="435" w:hanging="359"/>
              <w:contextualSpacing/>
              <w:rPr>
                <w:rFonts w:asciiTheme="minorHAnsi" w:eastAsia="Arial" w:hAnsiTheme="minorHAnsi" w:cs="Arial"/>
                <w:sz w:val="20"/>
              </w:rPr>
            </w:pPr>
            <w:r w:rsidRPr="00E907D7">
              <w:rPr>
                <w:rFonts w:asciiTheme="minorHAnsi" w:eastAsia="Arial" w:hAnsiTheme="minorHAnsi" w:cs="Arial"/>
                <w:sz w:val="20"/>
              </w:rPr>
              <w:t>4.OA.1: Interpret a multiplication equation as a comparison, e.g., interpret 35 = 5 × 7 as a statement that 35 is 5 times a</w:t>
            </w:r>
            <w:r w:rsidRPr="00E907D7">
              <w:rPr>
                <w:rFonts w:asciiTheme="minorHAnsi" w:eastAsia="Arial" w:hAnsiTheme="minorHAnsi" w:cs="Arial"/>
                <w:sz w:val="20"/>
              </w:rPr>
              <w:t>s many as 7 and 7 times as many as 5. Represent verbal statements of multiplicative comparisons as multiplication equations.</w:t>
            </w:r>
          </w:p>
          <w:p w:rsidR="00C95BF0" w:rsidRPr="00E907D7" w:rsidRDefault="00583FD5">
            <w:pPr>
              <w:numPr>
                <w:ilvl w:val="0"/>
                <w:numId w:val="1"/>
              </w:numPr>
              <w:spacing w:after="0" w:line="240" w:lineRule="auto"/>
              <w:ind w:left="435" w:hanging="359"/>
              <w:contextualSpacing/>
              <w:rPr>
                <w:rFonts w:asciiTheme="minorHAnsi" w:eastAsia="Arial" w:hAnsiTheme="minorHAnsi" w:cs="Arial"/>
                <w:sz w:val="20"/>
              </w:rPr>
            </w:pPr>
            <w:r w:rsidRPr="00E907D7">
              <w:rPr>
                <w:rFonts w:asciiTheme="minorHAnsi" w:eastAsia="Arial" w:hAnsiTheme="minorHAnsi" w:cs="Arial"/>
                <w:sz w:val="20"/>
              </w:rPr>
              <w:t>4.OA.2: Multiply or divide to solve word problems involving multiplicative comparison</w:t>
            </w:r>
            <w:r w:rsidRPr="00E907D7">
              <w:rPr>
                <w:rFonts w:asciiTheme="minorHAnsi" w:eastAsia="Arial" w:hAnsiTheme="minorHAnsi" w:cs="Arial"/>
                <w:i/>
                <w:sz w:val="20"/>
              </w:rPr>
              <w:t xml:space="preserve">, </w:t>
            </w:r>
            <w:r w:rsidRPr="00E907D7">
              <w:rPr>
                <w:rFonts w:asciiTheme="minorHAnsi" w:eastAsia="Arial" w:hAnsiTheme="minorHAnsi" w:cs="Arial"/>
                <w:sz w:val="20"/>
              </w:rPr>
              <w:t>e.g., by using drawings and equations with a</w:t>
            </w:r>
            <w:r w:rsidRPr="00E907D7">
              <w:rPr>
                <w:rFonts w:asciiTheme="minorHAnsi" w:eastAsia="Arial" w:hAnsiTheme="minorHAnsi" w:cs="Arial"/>
                <w:sz w:val="20"/>
              </w:rPr>
              <w:t xml:space="preserve"> symbol for the unknown number to represent the problem, distinguishing multiplicative comparison from additive comparison</w:t>
            </w:r>
            <w:r w:rsidRPr="00E907D7">
              <w:rPr>
                <w:rFonts w:asciiTheme="minorHAnsi" w:eastAsia="Arial" w:hAnsiTheme="minorHAnsi" w:cs="Arial"/>
                <w:i/>
                <w:sz w:val="20"/>
              </w:rPr>
              <w:t>.</w:t>
            </w:r>
            <w:r w:rsidRPr="00E907D7">
              <w:rPr>
                <w:rFonts w:asciiTheme="minorHAnsi" w:eastAsia="Arial" w:hAnsiTheme="minorHAnsi" w:cs="Arial"/>
                <w:sz w:val="20"/>
              </w:rPr>
              <w:t>24</w:t>
            </w:r>
          </w:p>
          <w:p w:rsidR="00C95BF0" w:rsidRPr="00E907D7" w:rsidRDefault="00583FD5">
            <w:pPr>
              <w:numPr>
                <w:ilvl w:val="0"/>
                <w:numId w:val="1"/>
              </w:numPr>
              <w:spacing w:after="0" w:line="240" w:lineRule="auto"/>
              <w:ind w:left="435" w:hanging="359"/>
              <w:contextualSpacing/>
              <w:rPr>
                <w:rFonts w:asciiTheme="minorHAnsi" w:eastAsia="Arial" w:hAnsiTheme="minorHAnsi" w:cs="Arial"/>
                <w:sz w:val="20"/>
              </w:rPr>
            </w:pPr>
            <w:proofErr w:type="gramStart"/>
            <w:r w:rsidRPr="00E907D7">
              <w:rPr>
                <w:rFonts w:asciiTheme="minorHAnsi" w:eastAsia="Arial" w:hAnsiTheme="minorHAnsi" w:cs="Arial"/>
                <w:sz w:val="20"/>
              </w:rPr>
              <w:t>4.OA.3</w:t>
            </w:r>
            <w:proofErr w:type="gramEnd"/>
            <w:r w:rsidRPr="00E907D7">
              <w:rPr>
                <w:rFonts w:asciiTheme="minorHAnsi" w:eastAsia="Arial" w:hAnsiTheme="minorHAnsi" w:cs="Arial"/>
                <w:sz w:val="20"/>
              </w:rPr>
              <w:t>: Solve multi-step word problems posed with whole numbers and having whole-number answers using the four operations, includi</w:t>
            </w:r>
            <w:r w:rsidRPr="00E907D7">
              <w:rPr>
                <w:rFonts w:asciiTheme="minorHAnsi" w:eastAsia="Arial" w:hAnsiTheme="minorHAnsi" w:cs="Arial"/>
                <w:sz w:val="20"/>
              </w:rPr>
              <w:t>ng problems in which remainders must be interpreted. Represent these problems using equations with a letter standing for the unknown quantity. Assess the reasonableness</w:t>
            </w:r>
          </w:p>
          <w:p w:rsidR="00C95BF0" w:rsidRPr="00E907D7" w:rsidRDefault="00583FD5">
            <w:pPr>
              <w:numPr>
                <w:ilvl w:val="0"/>
                <w:numId w:val="1"/>
              </w:numPr>
              <w:spacing w:after="0" w:line="240" w:lineRule="auto"/>
              <w:ind w:left="435" w:hanging="359"/>
              <w:contextualSpacing/>
              <w:rPr>
                <w:rFonts w:asciiTheme="minorHAnsi" w:eastAsia="Arial" w:hAnsiTheme="minorHAnsi" w:cs="Arial"/>
                <w:sz w:val="20"/>
              </w:rPr>
            </w:pPr>
            <w:proofErr w:type="gramStart"/>
            <w:r w:rsidRPr="00E907D7">
              <w:rPr>
                <w:rFonts w:asciiTheme="minorHAnsi" w:eastAsia="Arial" w:hAnsiTheme="minorHAnsi" w:cs="Arial"/>
                <w:sz w:val="20"/>
              </w:rPr>
              <w:t>4.OA.5</w:t>
            </w:r>
            <w:proofErr w:type="gramEnd"/>
            <w:r w:rsidRPr="00E907D7">
              <w:rPr>
                <w:rFonts w:asciiTheme="minorHAnsi" w:eastAsia="Arial" w:hAnsiTheme="minorHAnsi" w:cs="Arial"/>
                <w:sz w:val="20"/>
              </w:rPr>
              <w:t>: Generate a number or shape pattern that follows a given rule. Identify apparent</w:t>
            </w:r>
            <w:r w:rsidRPr="00E907D7">
              <w:rPr>
                <w:rFonts w:asciiTheme="minorHAnsi" w:eastAsia="Arial" w:hAnsiTheme="minorHAnsi" w:cs="Arial"/>
                <w:sz w:val="20"/>
              </w:rPr>
              <w:t xml:space="preserve"> features of the pattern that were not explicit in the rule itself. </w:t>
            </w:r>
            <w:r w:rsidRPr="00E907D7">
              <w:rPr>
                <w:rFonts w:asciiTheme="minorHAnsi" w:eastAsia="Arial" w:hAnsiTheme="minorHAnsi" w:cs="Arial"/>
                <w:i/>
                <w:sz w:val="20"/>
              </w:rPr>
              <w:t xml:space="preserve">For example, given the rule "Add 3" and the starting number </w:t>
            </w:r>
            <w:proofErr w:type="gramStart"/>
            <w:r w:rsidRPr="00E907D7">
              <w:rPr>
                <w:rFonts w:asciiTheme="minorHAnsi" w:eastAsia="Arial" w:hAnsiTheme="minorHAnsi" w:cs="Arial"/>
                <w:i/>
                <w:sz w:val="20"/>
              </w:rPr>
              <w:t>1,</w:t>
            </w:r>
            <w:proofErr w:type="gramEnd"/>
            <w:r w:rsidRPr="00E907D7">
              <w:rPr>
                <w:rFonts w:asciiTheme="minorHAnsi" w:eastAsia="Arial" w:hAnsiTheme="minorHAnsi" w:cs="Arial"/>
                <w:i/>
                <w:sz w:val="20"/>
              </w:rPr>
              <w:t xml:space="preserve"> generate terms in the resulting sequence and observe that the terms appear to alternate between odd and even numbers.</w:t>
            </w:r>
          </w:p>
          <w:p w:rsidR="00C95BF0" w:rsidRPr="00E907D7" w:rsidRDefault="00583FD5">
            <w:pPr>
              <w:numPr>
                <w:ilvl w:val="0"/>
                <w:numId w:val="1"/>
              </w:numPr>
              <w:spacing w:after="0" w:line="240" w:lineRule="auto"/>
              <w:ind w:left="435" w:hanging="359"/>
              <w:contextualSpacing/>
              <w:rPr>
                <w:rFonts w:asciiTheme="minorHAnsi" w:eastAsia="Arial" w:hAnsiTheme="minorHAnsi" w:cs="Arial"/>
                <w:sz w:val="20"/>
              </w:rPr>
            </w:pPr>
            <w:proofErr w:type="gramStart"/>
            <w:r w:rsidRPr="00E907D7">
              <w:rPr>
                <w:rFonts w:asciiTheme="minorHAnsi" w:eastAsia="Arial" w:hAnsiTheme="minorHAnsi" w:cs="Arial"/>
                <w:sz w:val="20"/>
              </w:rPr>
              <w:t>4.G.1:D</w:t>
            </w:r>
            <w:r w:rsidRPr="00E907D7">
              <w:rPr>
                <w:rFonts w:asciiTheme="minorHAnsi" w:eastAsia="Arial" w:hAnsiTheme="minorHAnsi" w:cs="Arial"/>
                <w:sz w:val="20"/>
              </w:rPr>
              <w:t>raw</w:t>
            </w:r>
            <w:proofErr w:type="gramEnd"/>
            <w:r w:rsidRPr="00E907D7">
              <w:rPr>
                <w:rFonts w:asciiTheme="minorHAnsi" w:eastAsia="Arial" w:hAnsiTheme="minorHAnsi" w:cs="Arial"/>
                <w:sz w:val="20"/>
              </w:rPr>
              <w:t xml:space="preserve"> points, lines, line segments, rays, angles (right, acute, obtuse), and perpendicular and parallel lines. Identify these in two-dimensional figures.</w:t>
            </w:r>
          </w:p>
          <w:p w:rsidR="00C95BF0" w:rsidRPr="00E907D7" w:rsidRDefault="00C95BF0">
            <w:pPr>
              <w:numPr>
                <w:ilvl w:val="0"/>
                <w:numId w:val="5"/>
              </w:numPr>
              <w:spacing w:after="0" w:line="240" w:lineRule="auto"/>
              <w:ind w:left="0" w:hanging="359"/>
              <w:rPr>
                <w:rFonts w:asciiTheme="minorHAnsi" w:eastAsia="Arial" w:hAnsiTheme="minorHAnsi" w:cs="Arial"/>
                <w:sz w:val="20"/>
              </w:rPr>
            </w:pPr>
          </w:p>
          <w:p w:rsidR="00C95BF0" w:rsidRPr="00E907D7" w:rsidRDefault="00C95BF0" w:rsidP="00E907D7">
            <w:pPr>
              <w:numPr>
                <w:ilvl w:val="0"/>
                <w:numId w:val="5"/>
              </w:numPr>
              <w:spacing w:after="0" w:line="240" w:lineRule="auto"/>
              <w:ind w:left="0" w:hanging="359"/>
              <w:rPr>
                <w:rFonts w:asciiTheme="minorHAnsi" w:hAnsiTheme="minorHAnsi"/>
              </w:rPr>
            </w:pPr>
          </w:p>
        </w:tc>
        <w:tc>
          <w:tcPr>
            <w:tcW w:w="3421" w:type="dxa"/>
            <w:shd w:val="clear" w:color="auto" w:fill="8DB3E2"/>
            <w:tcMar>
              <w:left w:w="108" w:type="dxa"/>
              <w:right w:w="108" w:type="dxa"/>
            </w:tcMar>
          </w:tcPr>
          <w:p w:rsidR="00C95BF0" w:rsidRPr="00E907D7" w:rsidRDefault="00583FD5">
            <w:pPr>
              <w:spacing w:after="0" w:line="240" w:lineRule="auto"/>
              <w:jc w:val="center"/>
              <w:rPr>
                <w:rFonts w:asciiTheme="minorHAnsi" w:hAnsiTheme="minorHAnsi"/>
              </w:rPr>
            </w:pPr>
            <w:r w:rsidRPr="00E907D7">
              <w:rPr>
                <w:rFonts w:asciiTheme="minorHAnsi" w:eastAsia="Arial" w:hAnsiTheme="minorHAnsi" w:cs="Arial"/>
                <w:b/>
                <w:sz w:val="20"/>
              </w:rPr>
              <w:t xml:space="preserve"> WIDA for English Language Learners</w:t>
            </w:r>
          </w:p>
          <w:p w:rsidR="00C95BF0" w:rsidRPr="00E907D7" w:rsidRDefault="00583FD5">
            <w:pPr>
              <w:spacing w:after="0" w:line="240" w:lineRule="auto"/>
              <w:rPr>
                <w:rFonts w:asciiTheme="minorHAnsi" w:hAnsiTheme="minorHAnsi"/>
              </w:rPr>
            </w:pPr>
            <w:r w:rsidRPr="00E907D7">
              <w:rPr>
                <w:rFonts w:asciiTheme="minorHAnsi" w:eastAsia="Arial" w:hAnsiTheme="minorHAnsi" w:cs="Arial"/>
                <w:sz w:val="20"/>
              </w:rPr>
              <w:t xml:space="preserve">Standard 1: ELLs </w:t>
            </w:r>
            <w:r w:rsidRPr="00E907D7">
              <w:rPr>
                <w:rFonts w:asciiTheme="minorHAnsi" w:eastAsia="Arial" w:hAnsiTheme="minorHAnsi" w:cs="Arial"/>
                <w:b/>
                <w:sz w:val="20"/>
              </w:rPr>
              <w:t>communicate</w:t>
            </w:r>
            <w:r w:rsidRPr="00E907D7">
              <w:rPr>
                <w:rFonts w:asciiTheme="minorHAnsi" w:eastAsia="Arial" w:hAnsiTheme="minorHAnsi" w:cs="Arial"/>
                <w:sz w:val="20"/>
              </w:rPr>
              <w:t xml:space="preserve"> for </w:t>
            </w:r>
            <w:r w:rsidRPr="00E907D7">
              <w:rPr>
                <w:rFonts w:asciiTheme="minorHAnsi" w:eastAsia="Arial" w:hAnsiTheme="minorHAnsi" w:cs="Arial"/>
                <w:b/>
                <w:sz w:val="20"/>
              </w:rPr>
              <w:t xml:space="preserve">Social </w:t>
            </w:r>
            <w:r w:rsidRPr="00E907D7">
              <w:rPr>
                <w:rFonts w:asciiTheme="minorHAnsi" w:eastAsia="Arial" w:hAnsiTheme="minorHAnsi" w:cs="Arial"/>
                <w:sz w:val="20"/>
              </w:rPr>
              <w:t xml:space="preserve">and </w:t>
            </w:r>
            <w:r w:rsidRPr="00E907D7">
              <w:rPr>
                <w:rFonts w:asciiTheme="minorHAnsi" w:eastAsia="Arial" w:hAnsiTheme="minorHAnsi" w:cs="Arial"/>
                <w:b/>
                <w:sz w:val="20"/>
              </w:rPr>
              <w:t xml:space="preserve">Instructional </w:t>
            </w:r>
            <w:r w:rsidRPr="00E907D7">
              <w:rPr>
                <w:rFonts w:asciiTheme="minorHAnsi" w:eastAsia="Arial" w:hAnsiTheme="minorHAnsi" w:cs="Arial"/>
                <w:sz w:val="20"/>
              </w:rPr>
              <w:t>purposes within the school setting</w:t>
            </w:r>
          </w:p>
          <w:p w:rsidR="00C95BF0" w:rsidRPr="00E907D7" w:rsidRDefault="00583FD5">
            <w:pPr>
              <w:spacing w:after="0" w:line="240" w:lineRule="auto"/>
              <w:rPr>
                <w:rFonts w:asciiTheme="minorHAnsi" w:hAnsiTheme="minorHAnsi"/>
              </w:rPr>
            </w:pPr>
            <w:r w:rsidRPr="00E907D7">
              <w:rPr>
                <w:rFonts w:asciiTheme="minorHAnsi" w:eastAsia="Arial" w:hAnsiTheme="minorHAnsi" w:cs="Arial"/>
                <w:sz w:val="20"/>
              </w:rPr>
              <w:t xml:space="preserve">Standard 3:  ELLs </w:t>
            </w:r>
            <w:r w:rsidRPr="00E907D7">
              <w:rPr>
                <w:rFonts w:asciiTheme="minorHAnsi" w:eastAsia="Arial" w:hAnsiTheme="minorHAnsi" w:cs="Arial"/>
                <w:b/>
                <w:sz w:val="20"/>
              </w:rPr>
              <w:t xml:space="preserve">communicate </w:t>
            </w:r>
            <w:r w:rsidRPr="00E907D7">
              <w:rPr>
                <w:rFonts w:asciiTheme="minorHAnsi" w:eastAsia="Arial" w:hAnsiTheme="minorHAnsi" w:cs="Arial"/>
                <w:sz w:val="20"/>
              </w:rPr>
              <w:t xml:space="preserve">information, ideas and concepts necessary for academic success in the content area of </w:t>
            </w:r>
            <w:r w:rsidRPr="00E907D7">
              <w:rPr>
                <w:rFonts w:asciiTheme="minorHAnsi" w:eastAsia="Arial" w:hAnsiTheme="minorHAnsi" w:cs="Arial"/>
                <w:b/>
                <w:sz w:val="20"/>
              </w:rPr>
              <w:t>Mathematics</w:t>
            </w:r>
          </w:p>
          <w:p w:rsidR="00C95BF0" w:rsidRPr="00E907D7" w:rsidRDefault="00C95BF0">
            <w:pPr>
              <w:spacing w:after="0" w:line="240" w:lineRule="auto"/>
              <w:rPr>
                <w:rFonts w:asciiTheme="minorHAnsi" w:hAnsiTheme="minorHAnsi"/>
              </w:rPr>
            </w:pPr>
          </w:p>
          <w:p w:rsidR="00C95BF0" w:rsidRPr="00E907D7" w:rsidRDefault="00C95BF0">
            <w:pPr>
              <w:rPr>
                <w:rFonts w:asciiTheme="minorHAnsi" w:hAnsiTheme="minorHAnsi"/>
              </w:rPr>
            </w:pPr>
          </w:p>
        </w:tc>
      </w:tr>
      <w:tr w:rsidR="00C95BF0" w:rsidRPr="00E907D7">
        <w:tc>
          <w:tcPr>
            <w:tcW w:w="11195" w:type="dxa"/>
            <w:shd w:val="clear" w:color="auto" w:fill="FFFFFF"/>
            <w:tcMar>
              <w:left w:w="108" w:type="dxa"/>
              <w:right w:w="108" w:type="dxa"/>
            </w:tcMar>
          </w:tcPr>
          <w:p w:rsidR="00C95BF0" w:rsidRPr="00E907D7" w:rsidRDefault="00583FD5">
            <w:pPr>
              <w:spacing w:after="0" w:line="240" w:lineRule="auto"/>
              <w:rPr>
                <w:rFonts w:asciiTheme="minorHAnsi" w:hAnsiTheme="minorHAnsi"/>
              </w:rPr>
            </w:pPr>
            <w:r w:rsidRPr="00E907D7">
              <w:rPr>
                <w:rFonts w:asciiTheme="minorHAnsi" w:eastAsia="Arial" w:hAnsiTheme="minorHAnsi" w:cs="Arial"/>
                <w:b/>
              </w:rPr>
              <w:lastRenderedPageBreak/>
              <w:t>Standards</w:t>
            </w:r>
            <w:r w:rsidRPr="00E907D7">
              <w:rPr>
                <w:rFonts w:asciiTheme="minorHAnsi" w:eastAsia="Arial" w:hAnsiTheme="minorHAnsi" w:cs="Arial"/>
              </w:rPr>
              <w:t xml:space="preserve"> (Priority Standards in </w:t>
            </w:r>
            <w:r w:rsidRPr="00E907D7">
              <w:rPr>
                <w:rFonts w:asciiTheme="minorHAnsi" w:eastAsia="Arial" w:hAnsiTheme="minorHAnsi" w:cs="Arial"/>
                <w:b/>
              </w:rPr>
              <w:t>bold</w:t>
            </w:r>
            <w:r w:rsidRPr="00E907D7">
              <w:rPr>
                <w:rFonts w:asciiTheme="minorHAnsi" w:eastAsia="Arial" w:hAnsiTheme="minorHAnsi" w:cs="Arial"/>
              </w:rPr>
              <w:t>):</w:t>
            </w:r>
          </w:p>
          <w:p w:rsidR="00C95BF0" w:rsidRPr="00E907D7" w:rsidRDefault="00583FD5">
            <w:pPr>
              <w:numPr>
                <w:ilvl w:val="0"/>
                <w:numId w:val="2"/>
              </w:numPr>
              <w:spacing w:after="0" w:line="240" w:lineRule="auto"/>
              <w:ind w:left="360" w:hanging="359"/>
              <w:rPr>
                <w:rFonts w:asciiTheme="minorHAnsi" w:hAnsiTheme="minorHAnsi"/>
              </w:rPr>
            </w:pPr>
            <w:proofErr w:type="gramStart"/>
            <w:r w:rsidRPr="00E907D7">
              <w:rPr>
                <w:rFonts w:asciiTheme="minorHAnsi" w:eastAsia="Arial" w:hAnsiTheme="minorHAnsi" w:cs="Arial"/>
              </w:rPr>
              <w:t>5.G.1</w:t>
            </w:r>
            <w:proofErr w:type="gramEnd"/>
            <w:r w:rsidRPr="00E907D7">
              <w:rPr>
                <w:rFonts w:asciiTheme="minorHAnsi" w:eastAsia="Arial" w:hAnsiTheme="minorHAnsi" w:cs="Arial"/>
              </w:rPr>
              <w:t>: Use a pair of perpendicular number lines, called axes, to define a coordinate system, with the intersection of the lines (the origin) arranged to coincide with the 0 on each line and a given point in the plane located by using an ordered pair of num</w:t>
            </w:r>
            <w:r w:rsidRPr="00E907D7">
              <w:rPr>
                <w:rFonts w:asciiTheme="minorHAnsi" w:eastAsia="Arial" w:hAnsiTheme="minorHAnsi" w:cs="Arial"/>
              </w:rPr>
              <w:t>bers, called its coordinates. Understand that the first number indicates how far to travel from the origin in the direction of one axis, and the second number indicates how far to travel in the direction of the second axis, with the convention that the nam</w:t>
            </w:r>
            <w:r w:rsidRPr="00E907D7">
              <w:rPr>
                <w:rFonts w:asciiTheme="minorHAnsi" w:eastAsia="Arial" w:hAnsiTheme="minorHAnsi" w:cs="Arial"/>
              </w:rPr>
              <w:t xml:space="preserve">es of the two axes and the coordinates correspond (e.g., </w:t>
            </w:r>
            <w:r w:rsidRPr="00E907D7">
              <w:rPr>
                <w:rFonts w:asciiTheme="minorHAnsi" w:eastAsia="Arial" w:hAnsiTheme="minorHAnsi" w:cs="Arial"/>
                <w:i/>
              </w:rPr>
              <w:t>x</w:t>
            </w:r>
            <w:r w:rsidRPr="00E907D7">
              <w:rPr>
                <w:rFonts w:asciiTheme="minorHAnsi" w:eastAsia="Arial" w:hAnsiTheme="minorHAnsi" w:cs="Arial"/>
              </w:rPr>
              <w:t xml:space="preserve">-axis and </w:t>
            </w:r>
            <w:r w:rsidRPr="00E907D7">
              <w:rPr>
                <w:rFonts w:asciiTheme="minorHAnsi" w:eastAsia="Arial" w:hAnsiTheme="minorHAnsi" w:cs="Arial"/>
                <w:i/>
              </w:rPr>
              <w:t>x</w:t>
            </w:r>
            <w:r w:rsidRPr="00E907D7">
              <w:rPr>
                <w:rFonts w:asciiTheme="minorHAnsi" w:eastAsia="Arial" w:hAnsiTheme="minorHAnsi" w:cs="Arial"/>
              </w:rPr>
              <w:t xml:space="preserve">-coordinate, </w:t>
            </w:r>
            <w:r w:rsidRPr="00E907D7">
              <w:rPr>
                <w:rFonts w:asciiTheme="minorHAnsi" w:eastAsia="Arial" w:hAnsiTheme="minorHAnsi" w:cs="Arial"/>
                <w:i/>
              </w:rPr>
              <w:t>y</w:t>
            </w:r>
            <w:r w:rsidRPr="00E907D7">
              <w:rPr>
                <w:rFonts w:asciiTheme="minorHAnsi" w:eastAsia="Arial" w:hAnsiTheme="minorHAnsi" w:cs="Arial"/>
              </w:rPr>
              <w:t xml:space="preserve">-axis and </w:t>
            </w:r>
            <w:r w:rsidRPr="00E907D7">
              <w:rPr>
                <w:rFonts w:asciiTheme="minorHAnsi" w:eastAsia="Arial" w:hAnsiTheme="minorHAnsi" w:cs="Arial"/>
                <w:i/>
              </w:rPr>
              <w:t>y</w:t>
            </w:r>
            <w:r w:rsidRPr="00E907D7">
              <w:rPr>
                <w:rFonts w:asciiTheme="minorHAnsi" w:eastAsia="Arial" w:hAnsiTheme="minorHAnsi" w:cs="Arial"/>
              </w:rPr>
              <w:t xml:space="preserve">-coordinate). </w:t>
            </w:r>
          </w:p>
          <w:p w:rsidR="00C95BF0" w:rsidRPr="00E907D7" w:rsidRDefault="00583FD5">
            <w:pPr>
              <w:numPr>
                <w:ilvl w:val="0"/>
                <w:numId w:val="2"/>
              </w:numPr>
              <w:spacing w:after="0" w:line="240" w:lineRule="auto"/>
              <w:ind w:left="360" w:hanging="359"/>
              <w:rPr>
                <w:rFonts w:asciiTheme="minorHAnsi" w:hAnsiTheme="minorHAnsi"/>
              </w:rPr>
            </w:pPr>
            <w:proofErr w:type="gramStart"/>
            <w:r w:rsidRPr="00E907D7">
              <w:rPr>
                <w:rFonts w:asciiTheme="minorHAnsi" w:eastAsia="Arial" w:hAnsiTheme="minorHAnsi" w:cs="Arial"/>
                <w:b/>
              </w:rPr>
              <w:t>5.G.2</w:t>
            </w:r>
            <w:proofErr w:type="gramEnd"/>
            <w:r w:rsidRPr="00E907D7">
              <w:rPr>
                <w:rFonts w:asciiTheme="minorHAnsi" w:eastAsia="Arial" w:hAnsiTheme="minorHAnsi" w:cs="Arial"/>
                <w:b/>
              </w:rPr>
              <w:t>: Represent real-world and mathematical problems by graphing points in the first quadrant of the coordinate plane, and interpret coordinate values of points in the context of the situation.</w:t>
            </w:r>
          </w:p>
          <w:p w:rsidR="00C95BF0" w:rsidRPr="00E907D7" w:rsidRDefault="00583FD5">
            <w:pPr>
              <w:numPr>
                <w:ilvl w:val="0"/>
                <w:numId w:val="2"/>
              </w:numPr>
              <w:spacing w:after="0" w:line="240" w:lineRule="auto"/>
              <w:ind w:left="360" w:hanging="359"/>
              <w:rPr>
                <w:rFonts w:asciiTheme="minorHAnsi" w:hAnsiTheme="minorHAnsi"/>
              </w:rPr>
            </w:pPr>
            <w:proofErr w:type="gramStart"/>
            <w:r w:rsidRPr="00E907D7">
              <w:rPr>
                <w:rFonts w:asciiTheme="minorHAnsi" w:eastAsia="Arial" w:hAnsiTheme="minorHAnsi" w:cs="Arial"/>
                <w:b/>
              </w:rPr>
              <w:t>5.OA.1</w:t>
            </w:r>
            <w:proofErr w:type="gramEnd"/>
            <w:r w:rsidRPr="00E907D7">
              <w:rPr>
                <w:rFonts w:asciiTheme="minorHAnsi" w:eastAsia="Arial" w:hAnsiTheme="minorHAnsi" w:cs="Arial"/>
                <w:b/>
              </w:rPr>
              <w:t>: Use parentheses, brackets, or braces in numerical exp</w:t>
            </w:r>
            <w:r w:rsidRPr="00E907D7">
              <w:rPr>
                <w:rFonts w:asciiTheme="minorHAnsi" w:eastAsia="Arial" w:hAnsiTheme="minorHAnsi" w:cs="Arial"/>
                <w:b/>
              </w:rPr>
              <w:t xml:space="preserve">ressions, and evaluate expressions with these symbols. </w:t>
            </w:r>
          </w:p>
          <w:p w:rsidR="00C95BF0" w:rsidRPr="00E907D7" w:rsidRDefault="00583FD5">
            <w:pPr>
              <w:numPr>
                <w:ilvl w:val="0"/>
                <w:numId w:val="2"/>
              </w:numPr>
              <w:spacing w:after="0" w:line="240" w:lineRule="auto"/>
              <w:ind w:left="360" w:hanging="359"/>
              <w:rPr>
                <w:rFonts w:asciiTheme="minorHAnsi" w:hAnsiTheme="minorHAnsi"/>
              </w:rPr>
            </w:pPr>
            <w:proofErr w:type="gramStart"/>
            <w:r w:rsidRPr="00E907D7">
              <w:rPr>
                <w:rFonts w:asciiTheme="minorHAnsi" w:eastAsia="Arial" w:hAnsiTheme="minorHAnsi" w:cs="Arial"/>
              </w:rPr>
              <w:t>5.OA.2</w:t>
            </w:r>
            <w:proofErr w:type="gramEnd"/>
            <w:r w:rsidRPr="00E907D7">
              <w:rPr>
                <w:rFonts w:asciiTheme="minorHAnsi" w:eastAsia="Arial" w:hAnsiTheme="minorHAnsi" w:cs="Arial"/>
              </w:rPr>
              <w:t xml:space="preserve">: Write simple expressions that record calculations with numbers, and interpret numerical expressions without evaluating them. </w:t>
            </w:r>
            <w:r w:rsidRPr="00E907D7">
              <w:rPr>
                <w:rFonts w:asciiTheme="minorHAnsi" w:eastAsia="Arial" w:hAnsiTheme="minorHAnsi" w:cs="Arial"/>
                <w:i/>
              </w:rPr>
              <w:t>For example, express the calculation “Add 8 and 7, then multiply by</w:t>
            </w:r>
            <w:r w:rsidRPr="00E907D7">
              <w:rPr>
                <w:rFonts w:asciiTheme="minorHAnsi" w:eastAsia="Arial" w:hAnsiTheme="minorHAnsi" w:cs="Arial"/>
                <w:i/>
              </w:rPr>
              <w:t xml:space="preserve"> 2” as 2 </w:t>
            </w:r>
            <w:r w:rsidRPr="00E907D7">
              <w:rPr>
                <w:rFonts w:asciiTheme="minorHAnsi" w:eastAsia="Arial" w:hAnsiTheme="minorHAnsi" w:cs="Arial"/>
              </w:rPr>
              <w:t>× (</w:t>
            </w:r>
            <w:r w:rsidRPr="00E907D7">
              <w:rPr>
                <w:rFonts w:asciiTheme="minorHAnsi" w:eastAsia="Arial" w:hAnsiTheme="minorHAnsi" w:cs="Arial"/>
                <w:i/>
              </w:rPr>
              <w:t>8 + 7</w:t>
            </w:r>
            <w:r w:rsidRPr="00E907D7">
              <w:rPr>
                <w:rFonts w:asciiTheme="minorHAnsi" w:eastAsia="Arial" w:hAnsiTheme="minorHAnsi" w:cs="Arial"/>
              </w:rPr>
              <w:t>)</w:t>
            </w:r>
            <w:r w:rsidRPr="00E907D7">
              <w:rPr>
                <w:rFonts w:asciiTheme="minorHAnsi" w:eastAsia="Arial" w:hAnsiTheme="minorHAnsi" w:cs="Arial"/>
                <w:i/>
              </w:rPr>
              <w:t xml:space="preserve">. Recognize that 3 </w:t>
            </w:r>
            <w:r w:rsidRPr="00E907D7">
              <w:rPr>
                <w:rFonts w:asciiTheme="minorHAnsi" w:eastAsia="Arial" w:hAnsiTheme="minorHAnsi" w:cs="Arial"/>
              </w:rPr>
              <w:t>× (</w:t>
            </w:r>
            <w:r w:rsidRPr="00E907D7">
              <w:rPr>
                <w:rFonts w:asciiTheme="minorHAnsi" w:eastAsia="Arial" w:hAnsiTheme="minorHAnsi" w:cs="Arial"/>
                <w:i/>
              </w:rPr>
              <w:t>18932 + 921</w:t>
            </w:r>
            <w:r w:rsidRPr="00E907D7">
              <w:rPr>
                <w:rFonts w:asciiTheme="minorHAnsi" w:eastAsia="Arial" w:hAnsiTheme="minorHAnsi" w:cs="Arial"/>
              </w:rPr>
              <w:t xml:space="preserve">) </w:t>
            </w:r>
            <w:r w:rsidRPr="00E907D7">
              <w:rPr>
                <w:rFonts w:asciiTheme="minorHAnsi" w:eastAsia="Arial" w:hAnsiTheme="minorHAnsi" w:cs="Arial"/>
                <w:i/>
              </w:rPr>
              <w:t xml:space="preserve">is three times as large as 18932 + 921, without having to calculate the indicated sum or product. </w:t>
            </w:r>
          </w:p>
          <w:p w:rsidR="00C95BF0" w:rsidRPr="00E907D7" w:rsidRDefault="00583FD5">
            <w:pPr>
              <w:numPr>
                <w:ilvl w:val="0"/>
                <w:numId w:val="2"/>
              </w:numPr>
              <w:tabs>
                <w:tab w:val="left" w:pos="360"/>
              </w:tabs>
              <w:spacing w:after="0"/>
              <w:ind w:left="360" w:hanging="359"/>
              <w:rPr>
                <w:rFonts w:asciiTheme="minorHAnsi" w:hAnsiTheme="minorHAnsi"/>
              </w:rPr>
            </w:pPr>
            <w:proofErr w:type="gramStart"/>
            <w:r w:rsidRPr="00E907D7">
              <w:rPr>
                <w:rFonts w:asciiTheme="minorHAnsi" w:eastAsia="Arial" w:hAnsiTheme="minorHAnsi" w:cs="Arial"/>
                <w:b/>
              </w:rPr>
              <w:t>5.OA.3</w:t>
            </w:r>
            <w:proofErr w:type="gramEnd"/>
            <w:r w:rsidRPr="00E907D7">
              <w:rPr>
                <w:rFonts w:asciiTheme="minorHAnsi" w:eastAsia="Arial" w:hAnsiTheme="minorHAnsi" w:cs="Arial"/>
                <w:b/>
              </w:rPr>
              <w:t>: Generate two numerical patterns using two given rules. Identify apparent relationships between c</w:t>
            </w:r>
            <w:r w:rsidRPr="00E907D7">
              <w:rPr>
                <w:rFonts w:asciiTheme="minorHAnsi" w:eastAsia="Arial" w:hAnsiTheme="minorHAnsi" w:cs="Arial"/>
                <w:b/>
              </w:rPr>
              <w:t xml:space="preserve">orresponding terms. Form ordered pairs consisting of corresponding terms from the two patterns, and graph the ordered pairs on a coordinate plane. </w:t>
            </w:r>
            <w:r w:rsidRPr="00E907D7">
              <w:rPr>
                <w:rFonts w:asciiTheme="minorHAnsi" w:eastAsia="Arial" w:hAnsiTheme="minorHAnsi" w:cs="Arial"/>
                <w:b/>
                <w:i/>
              </w:rPr>
              <w:t>For example, given the rule “Add 3” and the starting number 0, and given the rule “Add 6” and the starting nu</w:t>
            </w:r>
            <w:r w:rsidRPr="00E907D7">
              <w:rPr>
                <w:rFonts w:asciiTheme="minorHAnsi" w:eastAsia="Arial" w:hAnsiTheme="minorHAnsi" w:cs="Arial"/>
                <w:b/>
                <w:i/>
              </w:rPr>
              <w:t>mber 0, generate terms in the resulting sequences, and observe that the terms in one sequence are twice the corresponding terms in the other sequence. Explain informally why this is so.</w:t>
            </w:r>
            <w:r w:rsidRPr="00E907D7">
              <w:rPr>
                <w:rFonts w:asciiTheme="minorHAnsi" w:eastAsia="Arial" w:hAnsiTheme="minorHAnsi" w:cs="Arial"/>
                <w:b/>
              </w:rPr>
              <w:t xml:space="preserve"> </w:t>
            </w:r>
          </w:p>
          <w:p w:rsidR="00C95BF0" w:rsidRPr="00E907D7" w:rsidRDefault="00C95BF0">
            <w:pPr>
              <w:tabs>
                <w:tab w:val="left" w:pos="1080"/>
                <w:tab w:val="left" w:pos="4230"/>
              </w:tabs>
              <w:spacing w:after="0"/>
              <w:ind w:left="540" w:hanging="539"/>
              <w:rPr>
                <w:rFonts w:asciiTheme="minorHAnsi" w:hAnsiTheme="minorHAnsi"/>
              </w:rPr>
            </w:pPr>
          </w:p>
        </w:tc>
        <w:tc>
          <w:tcPr>
            <w:tcW w:w="3421" w:type="dxa"/>
            <w:shd w:val="clear" w:color="auto" w:fill="8DB3E2"/>
            <w:tcMar>
              <w:left w:w="108" w:type="dxa"/>
              <w:right w:w="108" w:type="dxa"/>
            </w:tcMar>
          </w:tcPr>
          <w:p w:rsidR="00C95BF0" w:rsidRPr="00E907D7" w:rsidRDefault="00E907D7" w:rsidP="00E907D7">
            <w:pPr>
              <w:spacing w:after="0" w:line="240" w:lineRule="auto"/>
              <w:rPr>
                <w:rFonts w:asciiTheme="minorHAnsi" w:hAnsiTheme="minorHAnsi"/>
              </w:rPr>
            </w:pPr>
            <w:r w:rsidRPr="00E907D7">
              <w:rPr>
                <w:rFonts w:asciiTheme="minorHAnsi" w:eastAsia="Arial" w:hAnsiTheme="minorHAnsi" w:cs="Arial"/>
                <w:sz w:val="20"/>
              </w:rPr>
              <w:t>In the lesson planning stage, teachers will need to differentiate lessons for ELLs.  In order to accomplish this they will need:  1.) this curriculum map, 2.) a list of their ELLs and their proficiency levels, and 3.) appropriate language function expectations and scaffolds or supports.</w:t>
            </w:r>
          </w:p>
        </w:tc>
      </w:tr>
    </w:tbl>
    <w:p w:rsidR="00C95BF0" w:rsidRPr="00E907D7" w:rsidRDefault="00C95BF0" w:rsidP="00E907D7">
      <w:pPr>
        <w:spacing w:after="0"/>
        <w:rPr>
          <w:rFonts w:asciiTheme="minorHAnsi" w:hAnsiTheme="minorHAnsi"/>
          <w:b/>
        </w:rPr>
      </w:pPr>
    </w:p>
    <w:tbl>
      <w:tblPr>
        <w:tblStyle w:val="a4"/>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C95BF0" w:rsidRPr="00E907D7">
        <w:trPr>
          <w:trHeight w:val="280"/>
        </w:trPr>
        <w:tc>
          <w:tcPr>
            <w:tcW w:w="14616" w:type="dxa"/>
            <w:shd w:val="clear" w:color="auto" w:fill="F2F2F2"/>
            <w:tcMar>
              <w:left w:w="108" w:type="dxa"/>
              <w:right w:w="108" w:type="dxa"/>
            </w:tcMar>
          </w:tcPr>
          <w:p w:rsidR="00C95BF0" w:rsidRPr="00E907D7" w:rsidRDefault="00583FD5">
            <w:pPr>
              <w:spacing w:after="0" w:line="240" w:lineRule="auto"/>
              <w:jc w:val="center"/>
              <w:rPr>
                <w:rFonts w:asciiTheme="minorHAnsi" w:hAnsiTheme="minorHAnsi"/>
              </w:rPr>
            </w:pPr>
            <w:r w:rsidRPr="00E907D7">
              <w:rPr>
                <w:rFonts w:asciiTheme="minorHAnsi" w:eastAsia="Arial" w:hAnsiTheme="minorHAnsi" w:cs="Arial"/>
                <w:b/>
                <w:sz w:val="20"/>
              </w:rPr>
              <w:t>Meaning (*Mostly assessed through Performance Tasks/Assessments)</w:t>
            </w:r>
          </w:p>
        </w:tc>
      </w:tr>
    </w:tbl>
    <w:p w:rsidR="00C95BF0" w:rsidRPr="00E907D7" w:rsidRDefault="00C95BF0">
      <w:pPr>
        <w:spacing w:after="0" w:line="240" w:lineRule="auto"/>
        <w:rPr>
          <w:rFonts w:asciiTheme="minorHAnsi" w:hAnsiTheme="minorHAnsi"/>
        </w:rPr>
      </w:pPr>
    </w:p>
    <w:tbl>
      <w:tblPr>
        <w:tblStyle w:val="a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308"/>
        <w:gridCol w:w="7308"/>
      </w:tblGrid>
      <w:tr w:rsidR="00C95BF0" w:rsidRPr="00E907D7" w:rsidTr="00E907D7">
        <w:trPr>
          <w:trHeight w:val="2897"/>
        </w:trPr>
        <w:tc>
          <w:tcPr>
            <w:tcW w:w="7308" w:type="dxa"/>
            <w:tcMar>
              <w:left w:w="108" w:type="dxa"/>
              <w:right w:w="108" w:type="dxa"/>
            </w:tcMar>
          </w:tcPr>
          <w:p w:rsidR="00C95BF0" w:rsidRPr="00E907D7" w:rsidRDefault="00583FD5">
            <w:pPr>
              <w:spacing w:after="0" w:line="240" w:lineRule="auto"/>
              <w:rPr>
                <w:rFonts w:asciiTheme="minorHAnsi" w:hAnsiTheme="minorHAnsi"/>
              </w:rPr>
            </w:pPr>
            <w:r w:rsidRPr="00E907D7">
              <w:rPr>
                <w:rFonts w:asciiTheme="minorHAnsi" w:eastAsia="Arial" w:hAnsiTheme="minorHAnsi" w:cs="Arial"/>
                <w:b/>
              </w:rPr>
              <w:t>Big Ideas:</w:t>
            </w:r>
            <w:r w:rsidRPr="00E907D7">
              <w:rPr>
                <w:rFonts w:asciiTheme="minorHAnsi" w:eastAsia="Arial" w:hAnsiTheme="minorHAnsi" w:cs="Arial"/>
              </w:rPr>
              <w:t xml:space="preserve"> </w:t>
            </w:r>
            <w:r w:rsidR="00E907D7" w:rsidRPr="00E907D7">
              <w:rPr>
                <w:rFonts w:asciiTheme="minorHAnsi" w:eastAsia="Arial" w:hAnsiTheme="minorHAnsi" w:cs="Arial"/>
              </w:rPr>
              <w:t xml:space="preserve">(Statements and concepts written in teacher friendly </w:t>
            </w:r>
            <w:proofErr w:type="gramStart"/>
            <w:r w:rsidR="00E907D7" w:rsidRPr="00E907D7">
              <w:rPr>
                <w:rFonts w:asciiTheme="minorHAnsi" w:eastAsia="Arial" w:hAnsiTheme="minorHAnsi" w:cs="Arial"/>
              </w:rPr>
              <w:t>language which reflect</w:t>
            </w:r>
            <w:proofErr w:type="gramEnd"/>
            <w:r w:rsidR="00E907D7" w:rsidRPr="00E907D7">
              <w:rPr>
                <w:rFonts w:asciiTheme="minorHAnsi" w:eastAsia="Arial" w:hAnsiTheme="minorHAnsi" w:cs="Arial"/>
              </w:rPr>
              <w:t xml:space="preserve"> the important [but not obvious] generalizations we want students to be able to arrive at. These are used by the teacher to focus daily instruction.)</w:t>
            </w:r>
          </w:p>
          <w:p w:rsidR="00C95BF0" w:rsidRPr="00E907D7" w:rsidRDefault="00C95BF0">
            <w:pPr>
              <w:spacing w:after="0" w:line="240" w:lineRule="auto"/>
              <w:rPr>
                <w:rFonts w:asciiTheme="minorHAnsi" w:hAnsiTheme="minorHAnsi"/>
              </w:rPr>
            </w:pPr>
          </w:p>
          <w:p w:rsidR="00C95BF0" w:rsidRPr="00E907D7" w:rsidRDefault="00583FD5" w:rsidP="00E907D7">
            <w:pPr>
              <w:pStyle w:val="ListParagraph"/>
              <w:numPr>
                <w:ilvl w:val="0"/>
                <w:numId w:val="8"/>
              </w:numPr>
              <w:spacing w:after="0" w:line="240" w:lineRule="auto"/>
              <w:rPr>
                <w:rFonts w:asciiTheme="minorHAnsi" w:hAnsiTheme="minorHAnsi"/>
              </w:rPr>
            </w:pPr>
            <w:r w:rsidRPr="00E907D7">
              <w:rPr>
                <w:rFonts w:asciiTheme="minorHAnsi" w:eastAsia="Arial" w:hAnsiTheme="minorHAnsi" w:cs="Arial"/>
              </w:rPr>
              <w:t xml:space="preserve">The order of operations is needed to evaluate expressions involving addition, subtraction, multiplication, division and </w:t>
            </w:r>
            <w:r w:rsidR="00E907D7">
              <w:rPr>
                <w:rFonts w:asciiTheme="minorHAnsi" w:eastAsia="Arial" w:hAnsiTheme="minorHAnsi" w:cs="Arial"/>
              </w:rPr>
              <w:t>grouping symbols (</w:t>
            </w:r>
            <w:r w:rsidRPr="00E907D7">
              <w:rPr>
                <w:rFonts w:asciiTheme="minorHAnsi" w:eastAsia="Arial" w:hAnsiTheme="minorHAnsi" w:cs="Arial"/>
              </w:rPr>
              <w:t>parentheses/brackets/braces</w:t>
            </w:r>
            <w:r w:rsidR="00E907D7">
              <w:rPr>
                <w:rFonts w:asciiTheme="minorHAnsi" w:eastAsia="Arial" w:hAnsiTheme="minorHAnsi" w:cs="Arial"/>
              </w:rPr>
              <w:t>)</w:t>
            </w:r>
            <w:r w:rsidRPr="00E907D7">
              <w:rPr>
                <w:rFonts w:asciiTheme="minorHAnsi" w:eastAsia="Arial" w:hAnsiTheme="minorHAnsi" w:cs="Arial"/>
              </w:rPr>
              <w:t>.</w:t>
            </w:r>
          </w:p>
          <w:p w:rsidR="00C95BF0" w:rsidRPr="00E907D7" w:rsidRDefault="00E907D7" w:rsidP="00E907D7">
            <w:pPr>
              <w:pStyle w:val="ListParagraph"/>
              <w:numPr>
                <w:ilvl w:val="0"/>
                <w:numId w:val="8"/>
              </w:numPr>
              <w:spacing w:after="0" w:line="240" w:lineRule="auto"/>
              <w:rPr>
                <w:rFonts w:asciiTheme="minorHAnsi" w:hAnsiTheme="minorHAnsi"/>
              </w:rPr>
            </w:pPr>
            <w:r>
              <w:rPr>
                <w:rFonts w:asciiTheme="minorHAnsi" w:eastAsia="Arial" w:hAnsiTheme="minorHAnsi" w:cs="Arial"/>
              </w:rPr>
              <w:t>A graph</w:t>
            </w:r>
            <w:r w:rsidR="00583FD5" w:rsidRPr="00E907D7">
              <w:rPr>
                <w:rFonts w:asciiTheme="minorHAnsi" w:eastAsia="Arial" w:hAnsiTheme="minorHAnsi" w:cs="Arial"/>
              </w:rPr>
              <w:t xml:space="preserve"> on the coordinate grid </w:t>
            </w:r>
            <w:r>
              <w:rPr>
                <w:rFonts w:asciiTheme="minorHAnsi" w:eastAsia="Arial" w:hAnsiTheme="minorHAnsi" w:cs="Arial"/>
              </w:rPr>
              <w:t>can</w:t>
            </w:r>
            <w:r w:rsidR="00583FD5" w:rsidRPr="00E907D7">
              <w:rPr>
                <w:rFonts w:asciiTheme="minorHAnsi" w:eastAsia="Arial" w:hAnsiTheme="minorHAnsi" w:cs="Arial"/>
              </w:rPr>
              <w:t xml:space="preserve"> represent real life contexts.</w:t>
            </w:r>
          </w:p>
          <w:p w:rsidR="00C95BF0" w:rsidRPr="00E907D7" w:rsidRDefault="00583FD5" w:rsidP="00E907D7">
            <w:pPr>
              <w:pStyle w:val="ListParagraph"/>
              <w:numPr>
                <w:ilvl w:val="0"/>
                <w:numId w:val="8"/>
              </w:numPr>
              <w:spacing w:after="0" w:line="240" w:lineRule="auto"/>
              <w:rPr>
                <w:rFonts w:asciiTheme="minorHAnsi" w:hAnsiTheme="minorHAnsi"/>
              </w:rPr>
            </w:pPr>
            <w:r w:rsidRPr="00E907D7">
              <w:rPr>
                <w:rFonts w:asciiTheme="minorHAnsi" w:eastAsia="Arial" w:hAnsiTheme="minorHAnsi" w:cs="Arial"/>
              </w:rPr>
              <w:t>On a graph</w:t>
            </w:r>
            <w:r w:rsidR="00E907D7">
              <w:rPr>
                <w:rFonts w:asciiTheme="minorHAnsi" w:eastAsia="Arial" w:hAnsiTheme="minorHAnsi" w:cs="Arial"/>
              </w:rPr>
              <w:t>,</w:t>
            </w:r>
            <w:r w:rsidRPr="00E907D7">
              <w:rPr>
                <w:rFonts w:asciiTheme="minorHAnsi" w:eastAsia="Arial" w:hAnsiTheme="minorHAnsi" w:cs="Arial"/>
              </w:rPr>
              <w:t xml:space="preserve"> a point represents the two facets of information associated with an ordered pair.</w:t>
            </w:r>
          </w:p>
        </w:tc>
        <w:tc>
          <w:tcPr>
            <w:tcW w:w="7308" w:type="dxa"/>
            <w:tcMar>
              <w:left w:w="108" w:type="dxa"/>
              <w:right w:w="108" w:type="dxa"/>
            </w:tcMar>
          </w:tcPr>
          <w:p w:rsidR="00C95BF0" w:rsidRPr="00E907D7" w:rsidRDefault="00583FD5">
            <w:pPr>
              <w:spacing w:after="0" w:line="240" w:lineRule="auto"/>
              <w:rPr>
                <w:rFonts w:asciiTheme="minorHAnsi" w:hAnsiTheme="minorHAnsi"/>
              </w:rPr>
            </w:pPr>
            <w:r w:rsidRPr="00E907D7">
              <w:rPr>
                <w:rFonts w:asciiTheme="minorHAnsi" w:eastAsia="Arial" w:hAnsiTheme="minorHAnsi" w:cs="Arial"/>
                <w:b/>
              </w:rPr>
              <w:t xml:space="preserve">Essential Questions: </w:t>
            </w:r>
            <w:r w:rsidRPr="00E907D7">
              <w:rPr>
                <w:rFonts w:asciiTheme="minorHAnsi" w:eastAsia="Arial" w:hAnsiTheme="minorHAnsi" w:cs="Arial"/>
              </w:rPr>
              <w:t>(Questions which frame ongoing and important inquires about the big ideas. They are written for students and used in daily instruction to help engage students in meaningful thinking.)</w:t>
            </w:r>
          </w:p>
          <w:p w:rsidR="00C95BF0" w:rsidRPr="00E907D7" w:rsidRDefault="00C95BF0">
            <w:pPr>
              <w:spacing w:after="0" w:line="240" w:lineRule="auto"/>
              <w:rPr>
                <w:rFonts w:asciiTheme="minorHAnsi" w:hAnsiTheme="minorHAnsi"/>
              </w:rPr>
            </w:pPr>
          </w:p>
          <w:p w:rsidR="00C95BF0" w:rsidRPr="00E907D7" w:rsidRDefault="00583FD5" w:rsidP="00E907D7">
            <w:pPr>
              <w:pStyle w:val="ListParagraph"/>
              <w:numPr>
                <w:ilvl w:val="0"/>
                <w:numId w:val="10"/>
              </w:numPr>
              <w:spacing w:after="0" w:line="240" w:lineRule="auto"/>
              <w:rPr>
                <w:rFonts w:asciiTheme="minorHAnsi" w:hAnsiTheme="minorHAnsi"/>
              </w:rPr>
            </w:pPr>
            <w:r w:rsidRPr="00E907D7">
              <w:rPr>
                <w:rFonts w:asciiTheme="minorHAnsi" w:eastAsia="Arial" w:hAnsiTheme="minorHAnsi" w:cs="Arial"/>
              </w:rPr>
              <w:t>How do coordinate grids help you organize information?</w:t>
            </w:r>
          </w:p>
          <w:p w:rsidR="00C95BF0" w:rsidRPr="00E907D7" w:rsidRDefault="00583FD5" w:rsidP="00E907D7">
            <w:pPr>
              <w:pStyle w:val="ListParagraph"/>
              <w:numPr>
                <w:ilvl w:val="0"/>
                <w:numId w:val="10"/>
              </w:numPr>
              <w:spacing w:after="0" w:line="240" w:lineRule="auto"/>
              <w:rPr>
                <w:rFonts w:asciiTheme="minorHAnsi" w:hAnsiTheme="minorHAnsi"/>
              </w:rPr>
            </w:pPr>
            <w:r w:rsidRPr="00E907D7">
              <w:rPr>
                <w:rFonts w:asciiTheme="minorHAnsi" w:eastAsia="Arial" w:hAnsiTheme="minorHAnsi" w:cs="Arial"/>
              </w:rPr>
              <w:t xml:space="preserve">How can we use </w:t>
            </w:r>
            <w:r w:rsidRPr="00E907D7">
              <w:rPr>
                <w:rFonts w:asciiTheme="minorHAnsi" w:eastAsia="Arial" w:hAnsiTheme="minorHAnsi" w:cs="Arial"/>
              </w:rPr>
              <w:t>numerical expressions to represent real-life situations?</w:t>
            </w:r>
          </w:p>
        </w:tc>
      </w:tr>
    </w:tbl>
    <w:p w:rsidR="00C95BF0" w:rsidRPr="00E907D7" w:rsidRDefault="00C95BF0">
      <w:pPr>
        <w:spacing w:after="0" w:line="240" w:lineRule="auto"/>
        <w:rPr>
          <w:rFonts w:asciiTheme="minorHAnsi" w:hAnsiTheme="minorHAnsi"/>
        </w:rPr>
      </w:pPr>
    </w:p>
    <w:tbl>
      <w:tblPr>
        <w:tblStyle w:val="a6"/>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308"/>
        <w:gridCol w:w="7308"/>
      </w:tblGrid>
      <w:tr w:rsidR="00E907D7" w:rsidRPr="00E907D7" w:rsidTr="00E907D7">
        <w:trPr>
          <w:trHeight w:val="280"/>
        </w:trPr>
        <w:tc>
          <w:tcPr>
            <w:tcW w:w="14616" w:type="dxa"/>
            <w:gridSpan w:val="2"/>
            <w:shd w:val="clear" w:color="auto" w:fill="F2F2F2"/>
            <w:tcMar>
              <w:left w:w="108" w:type="dxa"/>
              <w:right w:w="108" w:type="dxa"/>
            </w:tcMar>
            <w:vAlign w:val="center"/>
          </w:tcPr>
          <w:p w:rsidR="00E907D7" w:rsidRPr="00E907D7" w:rsidRDefault="00E907D7" w:rsidP="00E907D7">
            <w:pPr>
              <w:spacing w:after="0"/>
              <w:jc w:val="center"/>
              <w:rPr>
                <w:rFonts w:asciiTheme="minorHAnsi" w:hAnsiTheme="minorHAnsi"/>
              </w:rPr>
            </w:pPr>
            <w:r w:rsidRPr="00E907D7">
              <w:rPr>
                <w:rFonts w:asciiTheme="minorHAnsi" w:eastAsia="Arial" w:hAnsiTheme="minorHAnsi" w:cs="Arial"/>
                <w:b/>
                <w:sz w:val="20"/>
              </w:rPr>
              <w:lastRenderedPageBreak/>
              <w:t>Acquisition (*Mostly assessed through traditional summative assessments)</w:t>
            </w:r>
          </w:p>
        </w:tc>
      </w:tr>
      <w:tr w:rsidR="00C95BF0" w:rsidRPr="00E907D7" w:rsidTr="00E907D7">
        <w:trPr>
          <w:trHeight w:val="1097"/>
        </w:trPr>
        <w:tc>
          <w:tcPr>
            <w:tcW w:w="7308" w:type="dxa"/>
            <w:tcMar>
              <w:left w:w="108" w:type="dxa"/>
              <w:right w:w="108" w:type="dxa"/>
            </w:tcMar>
          </w:tcPr>
          <w:p w:rsidR="00C95BF0" w:rsidRPr="00E907D7" w:rsidRDefault="00C95BF0">
            <w:pPr>
              <w:spacing w:after="0" w:line="240" w:lineRule="auto"/>
              <w:jc w:val="center"/>
              <w:rPr>
                <w:rFonts w:asciiTheme="minorHAnsi" w:hAnsiTheme="minorHAnsi"/>
              </w:rPr>
            </w:pPr>
          </w:p>
          <w:p w:rsidR="00C95BF0" w:rsidRPr="00E907D7" w:rsidRDefault="00583FD5">
            <w:pPr>
              <w:spacing w:after="0" w:line="240" w:lineRule="auto"/>
              <w:rPr>
                <w:rFonts w:asciiTheme="minorHAnsi" w:hAnsiTheme="minorHAnsi"/>
              </w:rPr>
            </w:pPr>
            <w:r w:rsidRPr="00E907D7">
              <w:rPr>
                <w:rFonts w:asciiTheme="minorHAnsi" w:eastAsia="Arial" w:hAnsiTheme="minorHAnsi" w:cs="Arial"/>
                <w:b/>
              </w:rPr>
              <w:t>Knowledge:</w:t>
            </w:r>
            <w:r w:rsidRPr="00E907D7">
              <w:rPr>
                <w:rFonts w:asciiTheme="minorHAnsi" w:eastAsia="Arial" w:hAnsiTheme="minorHAnsi" w:cs="Arial"/>
              </w:rPr>
              <w:t xml:space="preserve"> Key basic concepts, facts, and key terms (written in phrases) students should be able to recall independently.</w:t>
            </w:r>
          </w:p>
          <w:p w:rsidR="00C95BF0" w:rsidRPr="00E907D7" w:rsidRDefault="00C95BF0">
            <w:pPr>
              <w:spacing w:after="0" w:line="240" w:lineRule="auto"/>
              <w:rPr>
                <w:rFonts w:asciiTheme="minorHAnsi" w:hAnsiTheme="minorHAnsi"/>
              </w:rPr>
            </w:pPr>
          </w:p>
          <w:p w:rsidR="00C95BF0" w:rsidRPr="00E907D7" w:rsidRDefault="00583FD5">
            <w:pPr>
              <w:spacing w:after="0" w:line="240" w:lineRule="auto"/>
              <w:rPr>
                <w:rFonts w:asciiTheme="minorHAnsi" w:hAnsiTheme="minorHAnsi"/>
              </w:rPr>
            </w:pPr>
            <w:r w:rsidRPr="00E907D7">
              <w:rPr>
                <w:rFonts w:asciiTheme="minorHAnsi" w:eastAsia="Arial" w:hAnsiTheme="minorHAnsi" w:cs="Arial"/>
                <w:b/>
                <w:i/>
              </w:rPr>
              <w:t>Students will know…</w:t>
            </w:r>
          </w:p>
          <w:p w:rsidR="00C95BF0" w:rsidRPr="00E907D7" w:rsidRDefault="005A64BE" w:rsidP="00E907D7">
            <w:pPr>
              <w:pStyle w:val="ListParagraph"/>
              <w:numPr>
                <w:ilvl w:val="0"/>
                <w:numId w:val="11"/>
              </w:numPr>
              <w:tabs>
                <w:tab w:val="center" w:pos="360"/>
              </w:tabs>
              <w:spacing w:after="0" w:line="240" w:lineRule="auto"/>
              <w:rPr>
                <w:rFonts w:asciiTheme="minorHAnsi" w:hAnsiTheme="minorHAnsi"/>
              </w:rPr>
            </w:pPr>
            <w:r>
              <w:rPr>
                <w:rFonts w:asciiTheme="minorHAnsi" w:eastAsia="Arial" w:hAnsiTheme="minorHAnsi" w:cs="Arial"/>
              </w:rPr>
              <w:t>That there is a standard Order of Operations that we all agree is the correct way to evaluate expressions.  The order is totally arbitrary and is just something that we as mathematicians agree to so that there is agreement on the correct solution.</w:t>
            </w:r>
          </w:p>
          <w:p w:rsidR="00C95BF0" w:rsidRPr="00E907D7" w:rsidRDefault="00583FD5" w:rsidP="00E907D7">
            <w:pPr>
              <w:pStyle w:val="ListParagraph"/>
              <w:numPr>
                <w:ilvl w:val="0"/>
                <w:numId w:val="11"/>
              </w:numPr>
              <w:tabs>
                <w:tab w:val="center" w:pos="360"/>
              </w:tabs>
              <w:spacing w:after="0" w:line="240" w:lineRule="auto"/>
              <w:rPr>
                <w:rFonts w:asciiTheme="minorHAnsi" w:hAnsiTheme="minorHAnsi"/>
              </w:rPr>
            </w:pPr>
            <w:r w:rsidRPr="00E907D7">
              <w:rPr>
                <w:rFonts w:asciiTheme="minorHAnsi" w:eastAsia="Arial" w:hAnsiTheme="minorHAnsi" w:cs="Arial"/>
              </w:rPr>
              <w:t>Data is represented by ordered pairs, tables and/or graphs</w:t>
            </w:r>
            <w:r w:rsidR="005A64BE">
              <w:rPr>
                <w:rFonts w:asciiTheme="minorHAnsi" w:eastAsia="Arial" w:hAnsiTheme="minorHAnsi" w:cs="Arial"/>
              </w:rPr>
              <w:t>.</w:t>
            </w:r>
          </w:p>
          <w:p w:rsidR="00C95BF0" w:rsidRPr="00E907D7" w:rsidRDefault="00C95BF0">
            <w:pPr>
              <w:spacing w:after="0" w:line="240" w:lineRule="auto"/>
              <w:rPr>
                <w:rFonts w:asciiTheme="minorHAnsi" w:hAnsiTheme="minorHAnsi"/>
              </w:rPr>
            </w:pPr>
          </w:p>
          <w:p w:rsidR="00C95BF0" w:rsidRPr="00E907D7" w:rsidRDefault="00583FD5">
            <w:pPr>
              <w:spacing w:after="0" w:line="240" w:lineRule="auto"/>
              <w:rPr>
                <w:rFonts w:asciiTheme="minorHAnsi" w:hAnsiTheme="minorHAnsi"/>
              </w:rPr>
            </w:pPr>
            <w:r w:rsidRPr="00E907D7">
              <w:rPr>
                <w:rFonts w:asciiTheme="minorHAnsi" w:eastAsia="Arial" w:hAnsiTheme="minorHAnsi" w:cs="Arial"/>
                <w:b/>
              </w:rPr>
              <w:t>Key Academic Vocabulary:</w:t>
            </w:r>
          </w:p>
          <w:p w:rsidR="00C95BF0" w:rsidRPr="00E907D7" w:rsidRDefault="00583FD5" w:rsidP="00E907D7">
            <w:pPr>
              <w:pStyle w:val="ListParagraph"/>
              <w:numPr>
                <w:ilvl w:val="0"/>
                <w:numId w:val="13"/>
              </w:numPr>
              <w:spacing w:after="0" w:line="240" w:lineRule="auto"/>
              <w:rPr>
                <w:rFonts w:asciiTheme="minorHAnsi" w:hAnsiTheme="minorHAnsi"/>
                <w:szCs w:val="22"/>
              </w:rPr>
            </w:pPr>
            <w:r w:rsidRPr="00E907D7">
              <w:rPr>
                <w:rFonts w:asciiTheme="minorHAnsi" w:eastAsia="Arial" w:hAnsiTheme="minorHAnsi" w:cs="Arial"/>
                <w:szCs w:val="22"/>
              </w:rPr>
              <w:t>Ordered pair</w:t>
            </w:r>
          </w:p>
          <w:p w:rsidR="00C95BF0" w:rsidRPr="005A64BE" w:rsidRDefault="00583FD5" w:rsidP="00E907D7">
            <w:pPr>
              <w:pStyle w:val="ListParagraph"/>
              <w:numPr>
                <w:ilvl w:val="0"/>
                <w:numId w:val="13"/>
              </w:numPr>
              <w:spacing w:after="0" w:line="240" w:lineRule="auto"/>
              <w:rPr>
                <w:rFonts w:asciiTheme="minorHAnsi" w:hAnsiTheme="minorHAnsi"/>
                <w:szCs w:val="22"/>
              </w:rPr>
            </w:pPr>
            <w:r w:rsidRPr="00E907D7">
              <w:rPr>
                <w:rFonts w:asciiTheme="minorHAnsi" w:eastAsia="Arial" w:hAnsiTheme="minorHAnsi" w:cs="Arial"/>
                <w:szCs w:val="22"/>
              </w:rPr>
              <w:t>Coordinate Plane/Coordinate System</w:t>
            </w:r>
          </w:p>
          <w:p w:rsidR="005A64BE" w:rsidRPr="00E907D7" w:rsidRDefault="005A64BE" w:rsidP="00E907D7">
            <w:pPr>
              <w:pStyle w:val="ListParagraph"/>
              <w:numPr>
                <w:ilvl w:val="0"/>
                <w:numId w:val="13"/>
              </w:numPr>
              <w:spacing w:after="0" w:line="240" w:lineRule="auto"/>
              <w:rPr>
                <w:rFonts w:asciiTheme="minorHAnsi" w:hAnsiTheme="minorHAnsi"/>
                <w:szCs w:val="22"/>
              </w:rPr>
            </w:pPr>
            <w:r>
              <w:rPr>
                <w:rFonts w:asciiTheme="minorHAnsi" w:eastAsia="Arial" w:hAnsiTheme="minorHAnsi" w:cs="Arial"/>
                <w:szCs w:val="22"/>
              </w:rPr>
              <w:t>Order of operations</w:t>
            </w:r>
          </w:p>
          <w:p w:rsidR="00C95BF0" w:rsidRPr="00E907D7" w:rsidRDefault="00213172" w:rsidP="00E907D7">
            <w:pPr>
              <w:pStyle w:val="ListParagraph"/>
              <w:numPr>
                <w:ilvl w:val="0"/>
                <w:numId w:val="13"/>
              </w:numPr>
              <w:spacing w:after="0" w:line="240" w:lineRule="auto"/>
              <w:rPr>
                <w:rFonts w:asciiTheme="minorHAnsi" w:hAnsiTheme="minorHAnsi"/>
                <w:szCs w:val="22"/>
              </w:rPr>
            </w:pPr>
            <w:r>
              <w:rPr>
                <w:rFonts w:asciiTheme="minorHAnsi" w:eastAsia="Arial" w:hAnsiTheme="minorHAnsi" w:cs="Arial"/>
                <w:szCs w:val="22"/>
              </w:rPr>
              <w:t>Parentheses (), Brackets [], Braces {}</w:t>
            </w:r>
          </w:p>
          <w:p w:rsidR="00C95BF0" w:rsidRPr="00E907D7" w:rsidRDefault="00583FD5" w:rsidP="00E907D7">
            <w:pPr>
              <w:pStyle w:val="ListParagraph"/>
              <w:numPr>
                <w:ilvl w:val="0"/>
                <w:numId w:val="13"/>
              </w:numPr>
              <w:spacing w:after="0" w:line="240" w:lineRule="auto"/>
              <w:rPr>
                <w:rFonts w:asciiTheme="minorHAnsi" w:hAnsiTheme="minorHAnsi"/>
                <w:szCs w:val="22"/>
              </w:rPr>
            </w:pPr>
            <w:r w:rsidRPr="00E907D7">
              <w:rPr>
                <w:rFonts w:asciiTheme="minorHAnsi" w:eastAsia="Arial" w:hAnsiTheme="minorHAnsi" w:cs="Arial"/>
                <w:szCs w:val="22"/>
              </w:rPr>
              <w:t>Quadrant</w:t>
            </w:r>
          </w:p>
          <w:p w:rsidR="00C95BF0" w:rsidRPr="00E907D7" w:rsidRDefault="00583FD5" w:rsidP="00E907D7">
            <w:pPr>
              <w:pStyle w:val="ListParagraph"/>
              <w:numPr>
                <w:ilvl w:val="0"/>
                <w:numId w:val="13"/>
              </w:numPr>
              <w:spacing w:after="0" w:line="240" w:lineRule="auto"/>
              <w:rPr>
                <w:rFonts w:asciiTheme="minorHAnsi" w:hAnsiTheme="minorHAnsi"/>
                <w:szCs w:val="22"/>
              </w:rPr>
            </w:pPr>
            <w:r w:rsidRPr="00E907D7">
              <w:rPr>
                <w:rFonts w:asciiTheme="minorHAnsi" w:eastAsia="Arial" w:hAnsiTheme="minorHAnsi" w:cs="Arial"/>
                <w:szCs w:val="22"/>
              </w:rPr>
              <w:t>Origin</w:t>
            </w:r>
          </w:p>
          <w:p w:rsidR="00C95BF0" w:rsidRPr="00E907D7" w:rsidRDefault="00583FD5" w:rsidP="00E907D7">
            <w:pPr>
              <w:pStyle w:val="ListParagraph"/>
              <w:numPr>
                <w:ilvl w:val="0"/>
                <w:numId w:val="13"/>
              </w:numPr>
              <w:spacing w:after="0" w:line="240" w:lineRule="auto"/>
              <w:rPr>
                <w:rFonts w:asciiTheme="minorHAnsi" w:hAnsiTheme="minorHAnsi"/>
                <w:szCs w:val="22"/>
              </w:rPr>
            </w:pPr>
            <w:r w:rsidRPr="00E907D7">
              <w:rPr>
                <w:rFonts w:asciiTheme="minorHAnsi" w:eastAsia="Arial" w:hAnsiTheme="minorHAnsi" w:cs="Arial"/>
                <w:szCs w:val="22"/>
              </w:rPr>
              <w:t>X-axis, Y-axis</w:t>
            </w:r>
          </w:p>
          <w:p w:rsidR="00C95BF0" w:rsidRPr="00E907D7" w:rsidRDefault="00583FD5" w:rsidP="00E907D7">
            <w:pPr>
              <w:pStyle w:val="ListParagraph"/>
              <w:numPr>
                <w:ilvl w:val="0"/>
                <w:numId w:val="13"/>
              </w:numPr>
              <w:spacing w:after="0" w:line="240" w:lineRule="auto"/>
              <w:rPr>
                <w:rFonts w:asciiTheme="minorHAnsi" w:hAnsiTheme="minorHAnsi"/>
                <w:szCs w:val="22"/>
              </w:rPr>
            </w:pPr>
            <w:r w:rsidRPr="00E907D7">
              <w:rPr>
                <w:rFonts w:asciiTheme="minorHAnsi" w:eastAsia="Arial" w:hAnsiTheme="minorHAnsi" w:cs="Arial"/>
                <w:szCs w:val="22"/>
              </w:rPr>
              <w:t>Horizontal</w:t>
            </w:r>
          </w:p>
          <w:p w:rsidR="00C95BF0" w:rsidRPr="00E907D7" w:rsidRDefault="00583FD5" w:rsidP="00E907D7">
            <w:pPr>
              <w:pStyle w:val="ListParagraph"/>
              <w:numPr>
                <w:ilvl w:val="0"/>
                <w:numId w:val="13"/>
              </w:numPr>
              <w:spacing w:after="0" w:line="240" w:lineRule="auto"/>
              <w:rPr>
                <w:rFonts w:asciiTheme="minorHAnsi" w:hAnsiTheme="minorHAnsi"/>
                <w:szCs w:val="22"/>
              </w:rPr>
            </w:pPr>
            <w:r w:rsidRPr="00E907D7">
              <w:rPr>
                <w:rFonts w:asciiTheme="minorHAnsi" w:eastAsia="Arial" w:hAnsiTheme="minorHAnsi" w:cs="Arial"/>
                <w:szCs w:val="22"/>
              </w:rPr>
              <w:t>Vertical</w:t>
            </w:r>
          </w:p>
          <w:p w:rsidR="00C95BF0" w:rsidRPr="00E907D7" w:rsidRDefault="00583FD5" w:rsidP="00E907D7">
            <w:pPr>
              <w:pStyle w:val="ListParagraph"/>
              <w:numPr>
                <w:ilvl w:val="0"/>
                <w:numId w:val="13"/>
              </w:numPr>
              <w:spacing w:after="0" w:line="240" w:lineRule="auto"/>
              <w:rPr>
                <w:rFonts w:asciiTheme="minorHAnsi" w:hAnsiTheme="minorHAnsi"/>
                <w:szCs w:val="22"/>
              </w:rPr>
            </w:pPr>
            <w:r w:rsidRPr="00E907D7">
              <w:rPr>
                <w:rFonts w:asciiTheme="minorHAnsi" w:eastAsia="Arial" w:hAnsiTheme="minorHAnsi" w:cs="Arial"/>
                <w:szCs w:val="22"/>
              </w:rPr>
              <w:t>Variable</w:t>
            </w:r>
            <w:r w:rsidRPr="00E907D7">
              <w:rPr>
                <w:rFonts w:asciiTheme="minorHAnsi" w:eastAsia="Arial" w:hAnsiTheme="minorHAnsi" w:cs="Arial"/>
                <w:b/>
                <w:szCs w:val="22"/>
              </w:rPr>
              <w:t xml:space="preserve"> </w:t>
            </w:r>
          </w:p>
          <w:p w:rsidR="00C95BF0" w:rsidRPr="00E907D7" w:rsidRDefault="00583FD5" w:rsidP="00E907D7">
            <w:pPr>
              <w:pStyle w:val="ListParagraph"/>
              <w:numPr>
                <w:ilvl w:val="0"/>
                <w:numId w:val="13"/>
              </w:numPr>
              <w:spacing w:after="0" w:line="240" w:lineRule="auto"/>
              <w:rPr>
                <w:rFonts w:asciiTheme="minorHAnsi" w:hAnsiTheme="minorHAnsi"/>
                <w:szCs w:val="22"/>
              </w:rPr>
            </w:pPr>
            <w:r w:rsidRPr="00E907D7">
              <w:rPr>
                <w:rFonts w:asciiTheme="minorHAnsi" w:eastAsia="Arial" w:hAnsiTheme="minorHAnsi" w:cs="Arial"/>
                <w:szCs w:val="22"/>
              </w:rPr>
              <w:t>Coordinates</w:t>
            </w:r>
          </w:p>
          <w:p w:rsidR="00C95BF0" w:rsidRPr="00E907D7" w:rsidRDefault="00583FD5" w:rsidP="00E907D7">
            <w:pPr>
              <w:pStyle w:val="ListParagraph"/>
              <w:numPr>
                <w:ilvl w:val="0"/>
                <w:numId w:val="13"/>
              </w:numPr>
              <w:spacing w:after="0" w:line="240" w:lineRule="auto"/>
              <w:rPr>
                <w:rFonts w:asciiTheme="minorHAnsi" w:hAnsiTheme="minorHAnsi"/>
                <w:szCs w:val="22"/>
              </w:rPr>
            </w:pPr>
            <w:r w:rsidRPr="00E907D7">
              <w:rPr>
                <w:rFonts w:asciiTheme="minorHAnsi" w:eastAsia="Arial" w:hAnsiTheme="minorHAnsi" w:cs="Arial"/>
                <w:szCs w:val="22"/>
              </w:rPr>
              <w:t>Point</w:t>
            </w:r>
          </w:p>
          <w:p w:rsidR="00C95BF0" w:rsidRPr="00E907D7" w:rsidRDefault="00583FD5" w:rsidP="00E907D7">
            <w:pPr>
              <w:pStyle w:val="ListParagraph"/>
              <w:numPr>
                <w:ilvl w:val="0"/>
                <w:numId w:val="13"/>
              </w:numPr>
              <w:spacing w:after="0" w:line="240" w:lineRule="auto"/>
              <w:rPr>
                <w:rFonts w:asciiTheme="minorHAnsi" w:hAnsiTheme="minorHAnsi"/>
                <w:szCs w:val="22"/>
              </w:rPr>
            </w:pPr>
            <w:r w:rsidRPr="00E907D7">
              <w:rPr>
                <w:rFonts w:asciiTheme="minorHAnsi" w:eastAsia="Arial" w:hAnsiTheme="minorHAnsi" w:cs="Arial"/>
                <w:szCs w:val="22"/>
              </w:rPr>
              <w:t>Intersection</w:t>
            </w:r>
          </w:p>
          <w:p w:rsidR="00C95BF0" w:rsidRPr="00E907D7" w:rsidRDefault="00583FD5" w:rsidP="00E907D7">
            <w:pPr>
              <w:pStyle w:val="ListParagraph"/>
              <w:numPr>
                <w:ilvl w:val="0"/>
                <w:numId w:val="13"/>
              </w:numPr>
              <w:spacing w:after="0" w:line="240" w:lineRule="auto"/>
              <w:rPr>
                <w:rFonts w:asciiTheme="minorHAnsi" w:hAnsiTheme="minorHAnsi"/>
                <w:szCs w:val="22"/>
              </w:rPr>
            </w:pPr>
            <w:r w:rsidRPr="00E907D7">
              <w:rPr>
                <w:rFonts w:asciiTheme="minorHAnsi" w:eastAsia="Arial" w:hAnsiTheme="minorHAnsi" w:cs="Arial"/>
                <w:szCs w:val="22"/>
              </w:rPr>
              <w:t>Perpendicular</w:t>
            </w:r>
          </w:p>
          <w:p w:rsidR="00C95BF0" w:rsidRPr="00E907D7" w:rsidRDefault="00583FD5" w:rsidP="00E907D7">
            <w:pPr>
              <w:pStyle w:val="ListParagraph"/>
              <w:numPr>
                <w:ilvl w:val="0"/>
                <w:numId w:val="13"/>
              </w:numPr>
              <w:spacing w:after="0" w:line="240" w:lineRule="auto"/>
              <w:rPr>
                <w:rFonts w:asciiTheme="minorHAnsi" w:hAnsiTheme="minorHAnsi"/>
                <w:szCs w:val="22"/>
              </w:rPr>
            </w:pPr>
            <w:r w:rsidRPr="00E907D7">
              <w:rPr>
                <w:rFonts w:asciiTheme="minorHAnsi" w:eastAsia="Arial" w:hAnsiTheme="minorHAnsi" w:cs="Arial"/>
                <w:szCs w:val="22"/>
              </w:rPr>
              <w:t>Graph</w:t>
            </w:r>
          </w:p>
          <w:p w:rsidR="00C95BF0" w:rsidRPr="00E907D7" w:rsidRDefault="00C95BF0">
            <w:pPr>
              <w:spacing w:after="0" w:line="240" w:lineRule="auto"/>
              <w:jc w:val="center"/>
              <w:rPr>
                <w:rFonts w:asciiTheme="minorHAnsi" w:hAnsiTheme="minorHAnsi"/>
              </w:rPr>
            </w:pPr>
          </w:p>
        </w:tc>
        <w:tc>
          <w:tcPr>
            <w:tcW w:w="7308" w:type="dxa"/>
            <w:tcMar>
              <w:left w:w="108" w:type="dxa"/>
              <w:right w:w="108" w:type="dxa"/>
            </w:tcMar>
          </w:tcPr>
          <w:p w:rsidR="00C95BF0" w:rsidRPr="00E907D7" w:rsidRDefault="00C95BF0">
            <w:pPr>
              <w:spacing w:after="0" w:line="240" w:lineRule="auto"/>
              <w:jc w:val="center"/>
              <w:rPr>
                <w:rFonts w:asciiTheme="minorHAnsi" w:hAnsiTheme="minorHAnsi"/>
              </w:rPr>
            </w:pPr>
          </w:p>
          <w:p w:rsidR="00C95BF0" w:rsidRPr="00E907D7" w:rsidRDefault="00583FD5">
            <w:pPr>
              <w:spacing w:after="0" w:line="240" w:lineRule="auto"/>
              <w:ind w:left="360" w:hanging="359"/>
              <w:rPr>
                <w:rFonts w:asciiTheme="minorHAnsi" w:hAnsiTheme="minorHAnsi"/>
              </w:rPr>
            </w:pPr>
            <w:r w:rsidRPr="00E907D7">
              <w:rPr>
                <w:rFonts w:asciiTheme="minorHAnsi" w:eastAsia="Arial" w:hAnsiTheme="minorHAnsi" w:cs="Arial"/>
                <w:b/>
              </w:rPr>
              <w:t xml:space="preserve">Skills: </w:t>
            </w:r>
            <w:r w:rsidRPr="00E907D7">
              <w:rPr>
                <w:rFonts w:asciiTheme="minorHAnsi" w:eastAsia="Arial" w:hAnsiTheme="minorHAnsi" w:cs="Arial"/>
              </w:rPr>
              <w:t>The discrete skills and process students should be able to use indepen</w:t>
            </w:r>
            <w:r w:rsidRPr="00E907D7">
              <w:rPr>
                <w:rFonts w:asciiTheme="minorHAnsi" w:eastAsia="Arial" w:hAnsiTheme="minorHAnsi" w:cs="Arial"/>
              </w:rPr>
              <w:t xml:space="preserve">dently </w:t>
            </w:r>
          </w:p>
          <w:p w:rsidR="00C95BF0" w:rsidRPr="00E907D7" w:rsidRDefault="00C95BF0">
            <w:pPr>
              <w:spacing w:after="0" w:line="240" w:lineRule="auto"/>
              <w:ind w:left="360"/>
              <w:rPr>
                <w:rFonts w:asciiTheme="minorHAnsi" w:hAnsiTheme="minorHAnsi"/>
              </w:rPr>
            </w:pPr>
          </w:p>
          <w:p w:rsidR="00C95BF0" w:rsidRPr="00E907D7" w:rsidRDefault="00583FD5">
            <w:pPr>
              <w:spacing w:after="0" w:line="240" w:lineRule="auto"/>
              <w:ind w:left="360" w:hanging="359"/>
              <w:rPr>
                <w:rFonts w:asciiTheme="minorHAnsi" w:hAnsiTheme="minorHAnsi"/>
              </w:rPr>
            </w:pPr>
            <w:r w:rsidRPr="00E907D7">
              <w:rPr>
                <w:rFonts w:asciiTheme="minorHAnsi" w:eastAsia="Arial" w:hAnsiTheme="minorHAnsi" w:cs="Arial"/>
                <w:i/>
              </w:rPr>
              <w:t xml:space="preserve">Students will be skilled at:  </w:t>
            </w:r>
          </w:p>
          <w:p w:rsidR="00C95BF0" w:rsidRPr="00E907D7" w:rsidRDefault="00583FD5" w:rsidP="00E907D7">
            <w:pPr>
              <w:pStyle w:val="ListParagraph"/>
              <w:numPr>
                <w:ilvl w:val="0"/>
                <w:numId w:val="12"/>
              </w:numPr>
              <w:spacing w:after="0" w:line="240" w:lineRule="auto"/>
              <w:rPr>
                <w:rFonts w:asciiTheme="minorHAnsi" w:hAnsiTheme="minorHAnsi"/>
              </w:rPr>
            </w:pPr>
            <w:r w:rsidRPr="00E907D7">
              <w:rPr>
                <w:rFonts w:asciiTheme="minorHAnsi" w:eastAsia="Arial" w:hAnsiTheme="minorHAnsi" w:cs="Arial"/>
              </w:rPr>
              <w:t>Generati</w:t>
            </w:r>
            <w:r w:rsidR="00213172">
              <w:rPr>
                <w:rFonts w:asciiTheme="minorHAnsi" w:eastAsia="Arial" w:hAnsiTheme="minorHAnsi" w:cs="Arial"/>
              </w:rPr>
              <w:t>ng patterns using given rules.</w:t>
            </w:r>
          </w:p>
          <w:p w:rsidR="00C95BF0" w:rsidRPr="00E907D7" w:rsidRDefault="00583FD5" w:rsidP="00E907D7">
            <w:pPr>
              <w:pStyle w:val="ListParagraph"/>
              <w:numPr>
                <w:ilvl w:val="0"/>
                <w:numId w:val="12"/>
              </w:numPr>
              <w:spacing w:after="0" w:line="240" w:lineRule="auto"/>
              <w:rPr>
                <w:rFonts w:asciiTheme="minorHAnsi" w:hAnsiTheme="minorHAnsi"/>
              </w:rPr>
            </w:pPr>
            <w:r w:rsidRPr="00E907D7">
              <w:rPr>
                <w:rFonts w:asciiTheme="minorHAnsi" w:eastAsia="Arial" w:hAnsiTheme="minorHAnsi" w:cs="Arial"/>
              </w:rPr>
              <w:t>Identifying r</w:t>
            </w:r>
            <w:r w:rsidR="00213172">
              <w:rPr>
                <w:rFonts w:asciiTheme="minorHAnsi" w:eastAsia="Arial" w:hAnsiTheme="minorHAnsi" w:cs="Arial"/>
              </w:rPr>
              <w:t>elationships between variables.</w:t>
            </w:r>
          </w:p>
          <w:p w:rsidR="00C95BF0" w:rsidRPr="00E907D7" w:rsidRDefault="00583FD5" w:rsidP="00E907D7">
            <w:pPr>
              <w:pStyle w:val="ListParagraph"/>
              <w:numPr>
                <w:ilvl w:val="0"/>
                <w:numId w:val="12"/>
              </w:numPr>
              <w:spacing w:after="0" w:line="240" w:lineRule="auto"/>
              <w:rPr>
                <w:rFonts w:asciiTheme="minorHAnsi" w:hAnsiTheme="minorHAnsi"/>
              </w:rPr>
            </w:pPr>
            <w:r w:rsidRPr="00E907D7">
              <w:rPr>
                <w:rFonts w:asciiTheme="minorHAnsi" w:eastAsia="Arial" w:hAnsiTheme="minorHAnsi" w:cs="Arial"/>
              </w:rPr>
              <w:t xml:space="preserve">Graphing ordered pairs </w:t>
            </w:r>
            <w:r w:rsidR="005A64BE">
              <w:rPr>
                <w:rFonts w:asciiTheme="minorHAnsi" w:eastAsia="Arial" w:hAnsiTheme="minorHAnsi" w:cs="Arial"/>
              </w:rPr>
              <w:t>i</w:t>
            </w:r>
            <w:r w:rsidRPr="00E907D7">
              <w:rPr>
                <w:rFonts w:asciiTheme="minorHAnsi" w:eastAsia="Arial" w:hAnsiTheme="minorHAnsi" w:cs="Arial"/>
              </w:rPr>
              <w:t>n the first qu</w:t>
            </w:r>
            <w:r w:rsidR="00213172">
              <w:rPr>
                <w:rFonts w:asciiTheme="minorHAnsi" w:eastAsia="Arial" w:hAnsiTheme="minorHAnsi" w:cs="Arial"/>
              </w:rPr>
              <w:t>adrant of the coordinate plane.</w:t>
            </w:r>
          </w:p>
          <w:p w:rsidR="00C95BF0" w:rsidRPr="00E907D7" w:rsidRDefault="00583FD5" w:rsidP="00E907D7">
            <w:pPr>
              <w:pStyle w:val="ListParagraph"/>
              <w:numPr>
                <w:ilvl w:val="0"/>
                <w:numId w:val="12"/>
              </w:numPr>
              <w:spacing w:after="0" w:line="240" w:lineRule="auto"/>
              <w:rPr>
                <w:rFonts w:asciiTheme="minorHAnsi" w:hAnsiTheme="minorHAnsi"/>
              </w:rPr>
            </w:pPr>
            <w:r w:rsidRPr="00E907D7">
              <w:rPr>
                <w:rFonts w:asciiTheme="minorHAnsi" w:eastAsia="Arial" w:hAnsiTheme="minorHAnsi" w:cs="Arial"/>
              </w:rPr>
              <w:t>Naming and writing ordered pairs</w:t>
            </w:r>
            <w:r w:rsidR="00213172">
              <w:rPr>
                <w:rFonts w:asciiTheme="minorHAnsi" w:eastAsia="Arial" w:hAnsiTheme="minorHAnsi" w:cs="Arial"/>
              </w:rPr>
              <w:t xml:space="preserve"> using the correct notation.</w:t>
            </w:r>
          </w:p>
          <w:p w:rsidR="00C95BF0" w:rsidRPr="00E907D7" w:rsidRDefault="00583FD5" w:rsidP="00E907D7">
            <w:pPr>
              <w:pStyle w:val="ListParagraph"/>
              <w:numPr>
                <w:ilvl w:val="0"/>
                <w:numId w:val="12"/>
              </w:numPr>
              <w:spacing w:after="0" w:line="240" w:lineRule="auto"/>
              <w:rPr>
                <w:rFonts w:asciiTheme="minorHAnsi" w:hAnsiTheme="minorHAnsi"/>
              </w:rPr>
            </w:pPr>
            <w:r w:rsidRPr="00E907D7">
              <w:rPr>
                <w:rFonts w:asciiTheme="minorHAnsi" w:eastAsia="Arial" w:hAnsiTheme="minorHAnsi" w:cs="Arial"/>
              </w:rPr>
              <w:t xml:space="preserve">Interpreting </w:t>
            </w:r>
            <w:r w:rsidR="00213172">
              <w:rPr>
                <w:rFonts w:asciiTheme="minorHAnsi" w:eastAsia="Arial" w:hAnsiTheme="minorHAnsi" w:cs="Arial"/>
              </w:rPr>
              <w:t>what a coordinate on a graph means</w:t>
            </w:r>
            <w:r w:rsidRPr="00E907D7">
              <w:rPr>
                <w:rFonts w:asciiTheme="minorHAnsi" w:eastAsia="Arial" w:hAnsiTheme="minorHAnsi" w:cs="Arial"/>
              </w:rPr>
              <w:t xml:space="preserve"> in the context of situations. </w:t>
            </w:r>
            <w:r w:rsidR="00213172">
              <w:rPr>
                <w:rFonts w:asciiTheme="minorHAnsi" w:eastAsia="Arial" w:hAnsiTheme="minorHAnsi" w:cs="Arial"/>
              </w:rPr>
              <w:t xml:space="preserve"> </w:t>
            </w:r>
          </w:p>
          <w:p w:rsidR="00C95BF0" w:rsidRPr="00E907D7" w:rsidRDefault="005A64BE" w:rsidP="00E907D7">
            <w:pPr>
              <w:pStyle w:val="ListParagraph"/>
              <w:numPr>
                <w:ilvl w:val="0"/>
                <w:numId w:val="12"/>
              </w:numPr>
              <w:spacing w:after="0" w:line="240" w:lineRule="auto"/>
              <w:rPr>
                <w:rFonts w:asciiTheme="minorHAnsi" w:hAnsiTheme="minorHAnsi"/>
              </w:rPr>
            </w:pPr>
            <w:r>
              <w:rPr>
                <w:rFonts w:asciiTheme="minorHAnsi" w:eastAsia="Arial" w:hAnsiTheme="minorHAnsi" w:cs="Arial"/>
              </w:rPr>
              <w:t>W</w:t>
            </w:r>
            <w:r w:rsidR="00583FD5" w:rsidRPr="00E907D7">
              <w:rPr>
                <w:rFonts w:asciiTheme="minorHAnsi" w:eastAsia="Arial" w:hAnsiTheme="minorHAnsi" w:cs="Arial"/>
              </w:rPr>
              <w:t>rit</w:t>
            </w:r>
            <w:r>
              <w:rPr>
                <w:rFonts w:asciiTheme="minorHAnsi" w:eastAsia="Arial" w:hAnsiTheme="minorHAnsi" w:cs="Arial"/>
              </w:rPr>
              <w:t>ing</w:t>
            </w:r>
            <w:r w:rsidR="00583FD5" w:rsidRPr="00E907D7">
              <w:rPr>
                <w:rFonts w:asciiTheme="minorHAnsi" w:eastAsia="Arial" w:hAnsiTheme="minorHAnsi" w:cs="Arial"/>
              </w:rPr>
              <w:t xml:space="preserve"> and e</w:t>
            </w:r>
            <w:r w:rsidR="00213172">
              <w:rPr>
                <w:rFonts w:asciiTheme="minorHAnsi" w:eastAsia="Arial" w:hAnsiTheme="minorHAnsi" w:cs="Arial"/>
              </w:rPr>
              <w:t>valuat</w:t>
            </w:r>
            <w:r>
              <w:rPr>
                <w:rFonts w:asciiTheme="minorHAnsi" w:eastAsia="Arial" w:hAnsiTheme="minorHAnsi" w:cs="Arial"/>
              </w:rPr>
              <w:t>ing</w:t>
            </w:r>
            <w:r w:rsidR="00213172">
              <w:rPr>
                <w:rFonts w:asciiTheme="minorHAnsi" w:eastAsia="Arial" w:hAnsiTheme="minorHAnsi" w:cs="Arial"/>
              </w:rPr>
              <w:t xml:space="preserve"> numerical expressions</w:t>
            </w:r>
            <w:r>
              <w:rPr>
                <w:rFonts w:asciiTheme="minorHAnsi" w:eastAsia="Arial" w:hAnsiTheme="minorHAnsi" w:cs="Arial"/>
              </w:rPr>
              <w:t xml:space="preserve"> using Order of Operations</w:t>
            </w:r>
            <w:r w:rsidR="00213172">
              <w:rPr>
                <w:rFonts w:asciiTheme="minorHAnsi" w:eastAsia="Arial" w:hAnsiTheme="minorHAnsi" w:cs="Arial"/>
              </w:rPr>
              <w:t xml:space="preserve">. </w:t>
            </w:r>
          </w:p>
          <w:p w:rsidR="00C95BF0" w:rsidRPr="00E907D7" w:rsidRDefault="00C95BF0">
            <w:pPr>
              <w:spacing w:after="0" w:line="240" w:lineRule="auto"/>
              <w:ind w:left="360"/>
              <w:rPr>
                <w:rFonts w:asciiTheme="minorHAnsi" w:hAnsiTheme="minorHAnsi"/>
              </w:rPr>
            </w:pPr>
          </w:p>
          <w:p w:rsidR="00C95BF0" w:rsidRPr="00E907D7" w:rsidRDefault="00C95BF0">
            <w:pPr>
              <w:spacing w:after="0" w:line="240" w:lineRule="auto"/>
              <w:ind w:left="360"/>
              <w:rPr>
                <w:rFonts w:asciiTheme="minorHAnsi" w:hAnsiTheme="minorHAnsi"/>
              </w:rPr>
            </w:pPr>
          </w:p>
          <w:p w:rsidR="00C95BF0" w:rsidRPr="00E907D7" w:rsidRDefault="00C95BF0">
            <w:pPr>
              <w:spacing w:after="0" w:line="240" w:lineRule="auto"/>
              <w:rPr>
                <w:rFonts w:asciiTheme="minorHAnsi" w:hAnsiTheme="minorHAnsi"/>
              </w:rPr>
            </w:pPr>
          </w:p>
          <w:p w:rsidR="00C95BF0" w:rsidRPr="00E907D7" w:rsidRDefault="00C95BF0">
            <w:pPr>
              <w:spacing w:after="0" w:line="240" w:lineRule="auto"/>
              <w:jc w:val="center"/>
              <w:rPr>
                <w:rFonts w:asciiTheme="minorHAnsi" w:hAnsiTheme="minorHAnsi"/>
              </w:rPr>
            </w:pPr>
          </w:p>
        </w:tc>
      </w:tr>
    </w:tbl>
    <w:p w:rsidR="00C95BF0" w:rsidRPr="00E907D7" w:rsidRDefault="00C95BF0">
      <w:pPr>
        <w:spacing w:after="0" w:line="240" w:lineRule="auto"/>
        <w:rPr>
          <w:rFonts w:asciiTheme="minorHAnsi" w:hAnsiTheme="minorHAnsi"/>
        </w:rPr>
      </w:pPr>
    </w:p>
    <w:p w:rsidR="00E907D7" w:rsidRPr="00E907D7" w:rsidRDefault="00E907D7" w:rsidP="00E907D7">
      <w:pPr>
        <w:spacing w:after="0" w:line="240" w:lineRule="auto"/>
        <w:rPr>
          <w:rFonts w:asciiTheme="minorHAnsi" w:hAnsiTheme="minorHAnsi"/>
        </w:rPr>
      </w:pPr>
      <w:r w:rsidRPr="00E907D7">
        <w:rPr>
          <w:rFonts w:asciiTheme="minorHAnsi" w:eastAsia="Arial" w:hAnsiTheme="minorHAnsi" w:cs="Arial"/>
          <w:b/>
          <w:sz w:val="24"/>
        </w:rPr>
        <w:t>Resource Suggestions:</w:t>
      </w:r>
    </w:p>
    <w:p w:rsidR="00C95BF0" w:rsidRPr="00E907D7" w:rsidRDefault="00C95BF0">
      <w:pPr>
        <w:spacing w:after="0" w:line="240" w:lineRule="auto"/>
        <w:rPr>
          <w:rFonts w:asciiTheme="minorHAnsi" w:hAnsiTheme="minorHAnsi"/>
        </w:rPr>
      </w:pPr>
    </w:p>
    <w:p w:rsidR="00C95BF0" w:rsidRPr="00E907D7" w:rsidRDefault="00583FD5">
      <w:pPr>
        <w:spacing w:after="0" w:line="240" w:lineRule="auto"/>
        <w:rPr>
          <w:rFonts w:asciiTheme="minorHAnsi" w:hAnsiTheme="minorHAnsi"/>
        </w:rPr>
      </w:pPr>
      <w:r w:rsidRPr="00E907D7">
        <w:rPr>
          <w:rFonts w:asciiTheme="minorHAnsi" w:eastAsia="Arial" w:hAnsiTheme="minorHAnsi" w:cs="Arial"/>
          <w:b/>
        </w:rPr>
        <w:t>Rules/patterns</w:t>
      </w:r>
      <w:hyperlink r:id="rId8">
        <w:r w:rsidRPr="00E907D7">
          <w:rPr>
            <w:rFonts w:asciiTheme="minorHAnsi" w:eastAsia="Arial" w:hAnsiTheme="minorHAnsi" w:cs="Arial"/>
            <w:b/>
          </w:rPr>
          <w:t xml:space="preserve"> </w:t>
        </w:r>
      </w:hyperlink>
      <w:hyperlink r:id="rId9">
        <w:r w:rsidRPr="00E907D7">
          <w:rPr>
            <w:rFonts w:asciiTheme="minorHAnsi" w:eastAsia="Arial" w:hAnsiTheme="minorHAnsi" w:cs="Arial"/>
            <w:b/>
            <w:color w:val="1155CC"/>
            <w:u w:val="single"/>
          </w:rPr>
          <w:t>http://pbskids.org/cyberchase/math-games/stop-creature/</w:t>
        </w:r>
      </w:hyperlink>
    </w:p>
    <w:p w:rsidR="00C95BF0" w:rsidRPr="00E907D7" w:rsidRDefault="00C95BF0">
      <w:pPr>
        <w:spacing w:after="0" w:line="240" w:lineRule="auto"/>
        <w:rPr>
          <w:rFonts w:asciiTheme="minorHAnsi" w:hAnsiTheme="minorHAnsi"/>
        </w:rPr>
      </w:pPr>
    </w:p>
    <w:p w:rsidR="00C95BF0" w:rsidRPr="00E907D7" w:rsidRDefault="00583FD5">
      <w:pPr>
        <w:spacing w:after="0" w:line="240" w:lineRule="auto"/>
        <w:rPr>
          <w:rFonts w:asciiTheme="minorHAnsi" w:hAnsiTheme="minorHAnsi"/>
        </w:rPr>
      </w:pPr>
      <w:r w:rsidRPr="00E907D7">
        <w:rPr>
          <w:rFonts w:asciiTheme="minorHAnsi" w:hAnsiTheme="minorHAnsi"/>
          <w:b/>
        </w:rPr>
        <w:t>Interactive Games</w:t>
      </w:r>
      <w:hyperlink r:id="rId10">
        <w:r w:rsidRPr="00E907D7">
          <w:rPr>
            <w:rFonts w:asciiTheme="minorHAnsi" w:hAnsiTheme="minorHAnsi"/>
            <w:b/>
          </w:rPr>
          <w:t xml:space="preserve"> </w:t>
        </w:r>
      </w:hyperlink>
      <w:hyperlink r:id="rId11">
        <w:r w:rsidRPr="00E907D7">
          <w:rPr>
            <w:rFonts w:asciiTheme="minorHAnsi" w:hAnsiTheme="minorHAnsi"/>
            <w:b/>
            <w:color w:val="1155CC"/>
            <w:u w:val="single"/>
          </w:rPr>
          <w:t>http://interactivesites.weebly.com/math.html</w:t>
        </w:r>
      </w:hyperlink>
      <w:r w:rsidRPr="00E907D7">
        <w:rPr>
          <w:rFonts w:asciiTheme="minorHAnsi" w:hAnsiTheme="minorHAnsi"/>
          <w:i/>
        </w:rPr>
        <w:t xml:space="preserve">      (Click on unit topic)</w:t>
      </w:r>
    </w:p>
    <w:p w:rsidR="00C95BF0" w:rsidRPr="00E907D7" w:rsidRDefault="00C95BF0">
      <w:pPr>
        <w:spacing w:after="0" w:line="240" w:lineRule="auto"/>
        <w:rPr>
          <w:rFonts w:asciiTheme="minorHAnsi" w:hAnsiTheme="minorHAnsi"/>
        </w:rPr>
      </w:pPr>
    </w:p>
    <w:p w:rsidR="00C95BF0" w:rsidRPr="00E907D7" w:rsidRDefault="00C95BF0">
      <w:pPr>
        <w:spacing w:after="0" w:line="240" w:lineRule="auto"/>
        <w:rPr>
          <w:rFonts w:asciiTheme="minorHAnsi" w:hAnsiTheme="minorHAnsi"/>
        </w:rPr>
      </w:pPr>
    </w:p>
    <w:p w:rsidR="00C95BF0" w:rsidRPr="00E907D7" w:rsidRDefault="00583FD5">
      <w:pPr>
        <w:spacing w:after="0" w:line="240" w:lineRule="auto"/>
        <w:rPr>
          <w:rFonts w:asciiTheme="minorHAnsi" w:hAnsiTheme="minorHAnsi"/>
        </w:rPr>
      </w:pPr>
      <w:r w:rsidRPr="00E907D7">
        <w:rPr>
          <w:rFonts w:asciiTheme="minorHAnsi" w:hAnsiTheme="minorHAnsi"/>
          <w:b/>
          <w:sz w:val="24"/>
        </w:rPr>
        <w:t xml:space="preserve">Common Core Georgia Performance Standards: </w:t>
      </w:r>
      <w:r w:rsidRPr="00E907D7">
        <w:rPr>
          <w:rFonts w:asciiTheme="minorHAnsi" w:hAnsiTheme="minorHAnsi"/>
          <w:sz w:val="24"/>
        </w:rPr>
        <w:t>Order of Operations &amp;</w:t>
      </w:r>
      <w:r w:rsidRPr="00E907D7">
        <w:rPr>
          <w:rFonts w:asciiTheme="minorHAnsi" w:hAnsiTheme="minorHAnsi"/>
          <w:sz w:val="24"/>
        </w:rPr>
        <w:t xml:space="preserve"> Expressions</w:t>
      </w:r>
    </w:p>
    <w:p w:rsidR="00C95BF0" w:rsidRPr="00E907D7" w:rsidRDefault="00C95BF0">
      <w:pPr>
        <w:spacing w:after="0" w:line="240" w:lineRule="auto"/>
        <w:rPr>
          <w:rFonts w:asciiTheme="minorHAnsi" w:hAnsiTheme="minorHAnsi"/>
        </w:rPr>
      </w:pPr>
    </w:p>
    <w:p w:rsidR="00C95BF0" w:rsidRPr="00E907D7" w:rsidRDefault="00583FD5">
      <w:pPr>
        <w:spacing w:after="0" w:line="240" w:lineRule="auto"/>
        <w:rPr>
          <w:rFonts w:asciiTheme="minorHAnsi" w:hAnsiTheme="minorHAnsi"/>
        </w:rPr>
      </w:pPr>
      <w:r w:rsidRPr="00E907D7">
        <w:rPr>
          <w:rFonts w:asciiTheme="minorHAnsi" w:hAnsiTheme="minorHAnsi"/>
          <w:b/>
          <w:sz w:val="24"/>
        </w:rPr>
        <w:t xml:space="preserve">Common Core Georgia Performance Standards: </w:t>
      </w:r>
      <w:r w:rsidRPr="00E907D7">
        <w:rPr>
          <w:rFonts w:asciiTheme="minorHAnsi" w:hAnsiTheme="minorHAnsi"/>
          <w:sz w:val="24"/>
        </w:rPr>
        <w:t xml:space="preserve">Generate &amp; Graph Numerical Patterns </w:t>
      </w:r>
    </w:p>
    <w:p w:rsidR="00C95BF0" w:rsidRPr="00E907D7" w:rsidRDefault="00C95BF0">
      <w:pPr>
        <w:spacing w:after="0" w:line="240" w:lineRule="auto"/>
        <w:rPr>
          <w:rFonts w:asciiTheme="minorHAnsi" w:hAnsiTheme="minorHAnsi"/>
        </w:rPr>
      </w:pPr>
    </w:p>
    <w:p w:rsidR="00C95BF0" w:rsidRPr="00E907D7" w:rsidRDefault="00583FD5">
      <w:pPr>
        <w:spacing w:after="0" w:line="240" w:lineRule="auto"/>
        <w:rPr>
          <w:rFonts w:asciiTheme="minorHAnsi" w:hAnsiTheme="minorHAnsi"/>
        </w:rPr>
      </w:pPr>
      <w:r w:rsidRPr="00E907D7">
        <w:rPr>
          <w:rFonts w:asciiTheme="minorHAnsi" w:eastAsia="Arial" w:hAnsiTheme="minorHAnsi" w:cs="Arial"/>
          <w:b/>
        </w:rPr>
        <w:t>Illustrative math</w:t>
      </w:r>
      <w:r w:rsidRPr="00E907D7">
        <w:rPr>
          <w:rFonts w:asciiTheme="minorHAnsi" w:eastAsia="Arial" w:hAnsiTheme="minorHAnsi" w:cs="Arial"/>
        </w:rPr>
        <w:t xml:space="preserve">    </w:t>
      </w:r>
      <w:hyperlink r:id="rId12">
        <w:r w:rsidRPr="00E907D7">
          <w:rPr>
            <w:rFonts w:asciiTheme="minorHAnsi" w:eastAsia="Arial" w:hAnsiTheme="minorHAnsi" w:cs="Arial"/>
            <w:color w:val="1155CC"/>
            <w:u w:val="single"/>
          </w:rPr>
          <w:t>http://www.illustrativemathematics.org/5</w:t>
        </w:r>
      </w:hyperlink>
    </w:p>
    <w:p w:rsidR="00C95BF0" w:rsidRPr="00E907D7" w:rsidRDefault="00583FD5">
      <w:pPr>
        <w:spacing w:after="0" w:line="240" w:lineRule="auto"/>
        <w:rPr>
          <w:rFonts w:asciiTheme="minorHAnsi" w:hAnsiTheme="minorHAnsi"/>
        </w:rPr>
      </w:pPr>
      <w:hyperlink r:id="rId13"/>
    </w:p>
    <w:tbl>
      <w:tblPr>
        <w:tblStyle w:val="a7"/>
        <w:tblW w:w="1459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50"/>
        <w:gridCol w:w="12240"/>
      </w:tblGrid>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hyperlink r:id="rId14">
              <w:r w:rsidRPr="00E907D7">
                <w:rPr>
                  <w:rFonts w:asciiTheme="minorHAnsi" w:eastAsia="Arial" w:hAnsiTheme="minorHAnsi" w:cs="Arial"/>
                  <w:b/>
                </w:rPr>
                <w:t>Standard(s)</w:t>
              </w:r>
            </w:hyperlink>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15">
              <w:r w:rsidRPr="00E907D7">
                <w:rPr>
                  <w:rFonts w:asciiTheme="minorHAnsi" w:eastAsia="Arial" w:hAnsiTheme="minorHAnsi" w:cs="Arial"/>
                  <w:b/>
                </w:rPr>
                <w:t>Link</w:t>
              </w:r>
            </w:hyperlink>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eastAsia="Arial" w:hAnsiTheme="minorHAnsi" w:cs="Arial"/>
              </w:rPr>
              <w:t>5.OA.1</w:t>
            </w:r>
            <w:hyperlink r:id="rId16"/>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17">
              <w:r w:rsidRPr="00E907D7">
                <w:rPr>
                  <w:rFonts w:asciiTheme="minorHAnsi" w:hAnsiTheme="minorHAnsi"/>
                  <w:color w:val="1155CC"/>
                  <w:u w:val="single"/>
                </w:rPr>
                <w:t>Picturing Factors in Different Orders</w:t>
              </w:r>
            </w:hyperlink>
            <w:hyperlink r:id="rId18">
              <w:r w:rsidRPr="00E907D7">
                <w:rPr>
                  <w:rFonts w:asciiTheme="minorHAnsi" w:hAnsiTheme="minorHAnsi"/>
                </w:rPr>
                <w:t xml:space="preserve"> </w:t>
              </w:r>
            </w:hyperlink>
            <w:hyperlink r:id="rId19"/>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eastAsia="Arial" w:hAnsiTheme="minorHAnsi" w:cs="Arial"/>
              </w:rPr>
              <w:t>5.OA.1</w:t>
            </w:r>
            <w:hyperlink r:id="rId20"/>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21">
              <w:r w:rsidRPr="00E907D7">
                <w:rPr>
                  <w:rFonts w:asciiTheme="minorHAnsi" w:hAnsiTheme="minorHAnsi"/>
                  <w:color w:val="1155CC"/>
                  <w:u w:val="single"/>
                </w:rPr>
                <w:t>You Can Multiply Three Numbers in Any Order</w:t>
              </w:r>
            </w:hyperlink>
            <w:hyperlink r:id="rId22"/>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eastAsia="Arial" w:hAnsiTheme="minorHAnsi" w:cs="Arial"/>
              </w:rPr>
              <w:t>5.OA.1</w:t>
            </w:r>
            <w:hyperlink r:id="rId23"/>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24">
              <w:r w:rsidRPr="00E907D7">
                <w:rPr>
                  <w:rFonts w:asciiTheme="minorHAnsi" w:hAnsiTheme="minorHAnsi"/>
                  <w:color w:val="1155CC"/>
                  <w:u w:val="single"/>
                </w:rPr>
                <w:t>Watch Out for Parentheses 1</w:t>
              </w:r>
            </w:hyperlink>
            <w:hyperlink r:id="rId25">
              <w:r w:rsidRPr="00E907D7">
                <w:rPr>
                  <w:rFonts w:asciiTheme="minorHAnsi" w:hAnsiTheme="minorHAnsi"/>
                </w:rPr>
                <w:t xml:space="preserve"> </w:t>
              </w:r>
            </w:hyperlink>
            <w:hyperlink r:id="rId26"/>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eastAsia="Arial" w:hAnsiTheme="minorHAnsi" w:cs="Arial"/>
              </w:rPr>
              <w:t>5.OA.1</w:t>
            </w:r>
            <w:hyperlink r:id="rId27"/>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28">
              <w:r w:rsidRPr="00E907D7">
                <w:rPr>
                  <w:rFonts w:asciiTheme="minorHAnsi" w:hAnsiTheme="minorHAnsi"/>
                  <w:color w:val="1155CC"/>
                  <w:u w:val="single"/>
                </w:rPr>
                <w:t>Bowling for Numbers</w:t>
              </w:r>
            </w:hyperlink>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eastAsia="Arial" w:hAnsiTheme="minorHAnsi" w:cs="Arial"/>
              </w:rPr>
              <w:t>5.OA.1</w:t>
            </w:r>
            <w:hyperlink r:id="rId29"/>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30">
              <w:r w:rsidRPr="00E907D7">
                <w:rPr>
                  <w:rFonts w:asciiTheme="minorHAnsi" w:hAnsiTheme="minorHAnsi"/>
                  <w:color w:val="1155CC"/>
                  <w:u w:val="single"/>
                </w:rPr>
                <w:t>Using Operations and Parentheses</w:t>
              </w:r>
            </w:hyperlink>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hAnsiTheme="minorHAnsi"/>
              </w:rPr>
              <w:t>5.OA.2</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31">
              <w:r w:rsidRPr="00E907D7">
                <w:rPr>
                  <w:rFonts w:asciiTheme="minorHAnsi" w:hAnsiTheme="minorHAnsi"/>
                  <w:color w:val="1155CC"/>
                  <w:u w:val="single"/>
                </w:rPr>
                <w:t>Words to Expressions 1</w:t>
              </w:r>
            </w:hyperlink>
            <w:hyperlink r:id="rId32">
              <w:r w:rsidRPr="00E907D7">
                <w:rPr>
                  <w:rFonts w:asciiTheme="minorHAnsi" w:hAnsiTheme="minorHAnsi"/>
                </w:rPr>
                <w:t xml:space="preserve"> </w:t>
              </w:r>
            </w:hyperlink>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hAnsiTheme="minorHAnsi"/>
              </w:rPr>
              <w:t>5.OA.2</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33">
              <w:r w:rsidRPr="00E907D7">
                <w:rPr>
                  <w:rFonts w:asciiTheme="minorHAnsi" w:hAnsiTheme="minorHAnsi"/>
                  <w:color w:val="1155CC"/>
                  <w:u w:val="single"/>
                </w:rPr>
                <w:t>Video Game Scores</w:t>
              </w:r>
            </w:hyperlink>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hAnsiTheme="minorHAnsi"/>
              </w:rPr>
              <w:t>5.OA.2</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34">
              <w:r w:rsidRPr="00E907D7">
                <w:rPr>
                  <w:rFonts w:asciiTheme="minorHAnsi" w:hAnsiTheme="minorHAnsi"/>
                  <w:color w:val="1155CC"/>
                  <w:u w:val="single"/>
                </w:rPr>
                <w:t>Comparing Products</w:t>
              </w:r>
            </w:hyperlink>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hAnsiTheme="minorHAnsi"/>
              </w:rPr>
              <w:t>5.OA.2</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35">
              <w:r w:rsidRPr="00E907D7">
                <w:rPr>
                  <w:rFonts w:asciiTheme="minorHAnsi" w:hAnsiTheme="minorHAnsi"/>
                  <w:color w:val="1155CC"/>
                  <w:u w:val="single"/>
                </w:rPr>
                <w:t>Seeing is Believing</w:t>
              </w:r>
            </w:hyperlink>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hAnsiTheme="minorHAnsi"/>
              </w:rPr>
              <w:t>5.G.1</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r w:rsidRPr="00E907D7">
              <w:rPr>
                <w:rFonts w:asciiTheme="minorHAnsi" w:hAnsiTheme="minorHAnsi"/>
                <w:color w:val="0066CC"/>
                <w:u w:val="single"/>
              </w:rPr>
              <w:t>Battle Ship Using Grid Paper</w:t>
            </w:r>
            <w:r w:rsidRPr="00E907D7">
              <w:rPr>
                <w:rFonts w:asciiTheme="minorHAnsi" w:hAnsiTheme="minorHAnsi"/>
              </w:rPr>
              <w:t xml:space="preserve"> </w:t>
            </w:r>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hAnsiTheme="minorHAnsi"/>
              </w:rPr>
              <w:t>5.G.2</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proofErr w:type="spellStart"/>
            <w:r w:rsidRPr="00E907D7">
              <w:rPr>
                <w:rFonts w:asciiTheme="minorHAnsi" w:hAnsiTheme="minorHAnsi"/>
                <w:color w:val="0066CC"/>
                <w:u w:val="single"/>
              </w:rPr>
              <w:t>Meerkat</w:t>
            </w:r>
            <w:proofErr w:type="spellEnd"/>
            <w:r w:rsidRPr="00E907D7">
              <w:rPr>
                <w:rFonts w:asciiTheme="minorHAnsi" w:hAnsiTheme="minorHAnsi"/>
                <w:color w:val="0066CC"/>
                <w:u w:val="single"/>
              </w:rPr>
              <w:t xml:space="preserve"> Coordinate Plane Task </w:t>
            </w:r>
          </w:p>
        </w:tc>
      </w:tr>
    </w:tbl>
    <w:p w:rsidR="00C95BF0" w:rsidRPr="00E907D7" w:rsidRDefault="00C95BF0">
      <w:pPr>
        <w:spacing w:after="0" w:line="240" w:lineRule="auto"/>
        <w:rPr>
          <w:rFonts w:asciiTheme="minorHAnsi" w:hAnsiTheme="minorHAnsi"/>
        </w:rPr>
      </w:pPr>
    </w:p>
    <w:p w:rsidR="00C95BF0" w:rsidRPr="00E907D7" w:rsidRDefault="00C95BF0">
      <w:pPr>
        <w:spacing w:after="0" w:line="240" w:lineRule="auto"/>
        <w:rPr>
          <w:rFonts w:asciiTheme="minorHAnsi" w:hAnsiTheme="minorHAnsi"/>
        </w:rPr>
      </w:pPr>
    </w:p>
    <w:p w:rsidR="00C95BF0" w:rsidRPr="00E907D7" w:rsidRDefault="00583FD5">
      <w:pPr>
        <w:spacing w:after="0" w:line="240" w:lineRule="auto"/>
        <w:rPr>
          <w:rFonts w:asciiTheme="minorHAnsi" w:hAnsiTheme="minorHAnsi"/>
        </w:rPr>
      </w:pPr>
      <w:r w:rsidRPr="00E907D7">
        <w:rPr>
          <w:rFonts w:asciiTheme="minorHAnsi" w:eastAsia="Arial" w:hAnsiTheme="minorHAnsi" w:cs="Arial"/>
          <w:b/>
        </w:rPr>
        <w:t>K-5 Math Resources</w:t>
      </w:r>
      <w:r w:rsidRPr="00E907D7">
        <w:rPr>
          <w:rFonts w:asciiTheme="minorHAnsi" w:eastAsia="Arial" w:hAnsiTheme="minorHAnsi" w:cs="Arial"/>
        </w:rPr>
        <w:t xml:space="preserve">     </w:t>
      </w:r>
      <w:hyperlink r:id="rId36">
        <w:r w:rsidRPr="00E907D7">
          <w:rPr>
            <w:rFonts w:asciiTheme="minorHAnsi" w:eastAsia="Arial" w:hAnsiTheme="minorHAnsi" w:cs="Arial"/>
            <w:color w:val="1155CC"/>
            <w:u w:val="single"/>
          </w:rPr>
          <w:t>http://www.k-5mathteachingresources.com/5th-grade-number-activities.html</w:t>
        </w:r>
      </w:hyperlink>
    </w:p>
    <w:p w:rsidR="00C95BF0" w:rsidRPr="00E907D7" w:rsidRDefault="00583FD5">
      <w:pPr>
        <w:spacing w:after="0" w:line="240" w:lineRule="auto"/>
        <w:rPr>
          <w:rFonts w:asciiTheme="minorHAnsi" w:hAnsiTheme="minorHAnsi"/>
        </w:rPr>
      </w:pPr>
      <w:hyperlink r:id="rId37"/>
    </w:p>
    <w:tbl>
      <w:tblPr>
        <w:tblStyle w:val="aa"/>
        <w:tblW w:w="1459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50"/>
        <w:gridCol w:w="12240"/>
      </w:tblGrid>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eastAsia="Arial" w:hAnsiTheme="minorHAnsi" w:cs="Arial"/>
                <w:b/>
              </w:rPr>
              <w:t>Standard(s)</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r w:rsidRPr="00E907D7">
              <w:rPr>
                <w:rFonts w:asciiTheme="minorHAnsi" w:eastAsia="Arial" w:hAnsiTheme="minorHAnsi" w:cs="Arial"/>
                <w:b/>
              </w:rPr>
              <w:t>Link</w:t>
            </w:r>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hAnsiTheme="minorHAnsi"/>
              </w:rPr>
              <w:lastRenderedPageBreak/>
              <w:t>5.OA.1</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38">
              <w:r w:rsidRPr="00E907D7">
                <w:rPr>
                  <w:rFonts w:asciiTheme="minorHAnsi" w:hAnsiTheme="minorHAnsi"/>
                  <w:color w:val="1155CC"/>
                  <w:u w:val="single"/>
                </w:rPr>
                <w:t>Target Number Dash</w:t>
              </w:r>
            </w:hyperlink>
            <w:hyperlink r:id="rId39"/>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hAnsiTheme="minorHAnsi"/>
              </w:rPr>
              <w:t>5.OA.1</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40">
              <w:r w:rsidRPr="00E907D7">
                <w:rPr>
                  <w:rFonts w:asciiTheme="minorHAnsi" w:hAnsiTheme="minorHAnsi"/>
                  <w:color w:val="1155CC"/>
                  <w:u w:val="single"/>
                </w:rPr>
                <w:t>Numerical Expressions Clock</w:t>
              </w:r>
            </w:hyperlink>
            <w:hyperlink r:id="rId41"/>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hAnsiTheme="minorHAnsi"/>
              </w:rPr>
              <w:t>5.OA.2</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42">
              <w:r w:rsidRPr="00E907D7">
                <w:rPr>
                  <w:rFonts w:asciiTheme="minorHAnsi" w:hAnsiTheme="minorHAnsi"/>
                  <w:color w:val="1155CC"/>
                  <w:u w:val="single"/>
                </w:rPr>
                <w:t>Verbal Expressions</w:t>
              </w:r>
            </w:hyperlink>
            <w:hyperlink r:id="rId43"/>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hAnsiTheme="minorHAnsi"/>
              </w:rPr>
              <w:t>5.OA.3</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44">
              <w:r w:rsidRPr="00E907D7">
                <w:rPr>
                  <w:rFonts w:asciiTheme="minorHAnsi" w:hAnsiTheme="minorHAnsi"/>
                  <w:color w:val="1155CC"/>
                  <w:u w:val="single"/>
                </w:rPr>
                <w:t>Function Table and Graph Template</w:t>
              </w:r>
            </w:hyperlink>
            <w:hyperlink r:id="rId45"/>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hAnsiTheme="minorHAnsi"/>
              </w:rPr>
              <w:t>5.OA.3</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46">
              <w:r w:rsidRPr="00E907D7">
                <w:rPr>
                  <w:rFonts w:asciiTheme="minorHAnsi" w:hAnsiTheme="minorHAnsi"/>
                  <w:color w:val="1155CC"/>
                  <w:u w:val="single"/>
                </w:rPr>
                <w:t>Function Table and Coordinate Plane Paper</w:t>
              </w:r>
            </w:hyperlink>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hAnsiTheme="minorHAnsi"/>
              </w:rPr>
              <w:t>5.OA.3</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47">
              <w:r w:rsidRPr="00E907D7">
                <w:rPr>
                  <w:rFonts w:asciiTheme="minorHAnsi" w:hAnsiTheme="minorHAnsi"/>
                  <w:color w:val="1155CC"/>
                  <w:u w:val="single"/>
                </w:rPr>
                <w:t>Addition on the Coordinate Plane</w:t>
              </w:r>
            </w:hyperlink>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hAnsiTheme="minorHAnsi"/>
              </w:rPr>
              <w:t>5.OA.3</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48">
              <w:r w:rsidRPr="00E907D7">
                <w:rPr>
                  <w:rFonts w:asciiTheme="minorHAnsi" w:hAnsiTheme="minorHAnsi"/>
                  <w:color w:val="1155CC"/>
                  <w:u w:val="single"/>
                </w:rPr>
                <w:t>Subtraction on the Coordinate Plane</w:t>
              </w:r>
            </w:hyperlink>
            <w:r w:rsidRPr="00E907D7">
              <w:rPr>
                <w:rFonts w:asciiTheme="minorHAnsi" w:hAnsiTheme="minorHAnsi"/>
                <w:color w:val="1155CC"/>
                <w:u w:val="single"/>
              </w:rPr>
              <w:t xml:space="preserve"> </w:t>
            </w:r>
          </w:p>
        </w:tc>
      </w:tr>
      <w:tr w:rsidR="007A442A" w:rsidRPr="00E907D7" w:rsidTr="007A442A">
        <w:trPr>
          <w:trHeight w:val="20"/>
        </w:trPr>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hAnsiTheme="minorHAnsi"/>
              </w:rPr>
              <w:t>5.G.1</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49">
              <w:r w:rsidRPr="00E907D7">
                <w:rPr>
                  <w:rFonts w:asciiTheme="minorHAnsi" w:hAnsiTheme="minorHAnsi"/>
                  <w:color w:val="1155CC"/>
                  <w:u w:val="single"/>
                </w:rPr>
                <w:t xml:space="preserve">Coordinate Grid </w:t>
              </w:r>
              <w:proofErr w:type="spellStart"/>
              <w:r w:rsidRPr="00E907D7">
                <w:rPr>
                  <w:rFonts w:asciiTheme="minorHAnsi" w:hAnsiTheme="minorHAnsi"/>
                  <w:color w:val="1155CC"/>
                  <w:u w:val="single"/>
                </w:rPr>
                <w:t>Geoboards</w:t>
              </w:r>
              <w:proofErr w:type="spellEnd"/>
            </w:hyperlink>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hAnsiTheme="minorHAnsi"/>
              </w:rPr>
              <w:t>5.G.1</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50">
              <w:r w:rsidRPr="00E907D7">
                <w:rPr>
                  <w:rFonts w:asciiTheme="minorHAnsi" w:hAnsiTheme="minorHAnsi"/>
                  <w:color w:val="1155CC"/>
                  <w:u w:val="single"/>
                </w:rPr>
                <w:t>Coordinate Shapes</w:t>
              </w:r>
            </w:hyperlink>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hAnsiTheme="minorHAnsi"/>
              </w:rPr>
              <w:t>5.G.1</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51">
              <w:r w:rsidRPr="00E907D7">
                <w:rPr>
                  <w:rFonts w:asciiTheme="minorHAnsi" w:hAnsiTheme="minorHAnsi"/>
                  <w:color w:val="1155CC"/>
                  <w:u w:val="single"/>
                </w:rPr>
                <w:t>Coordinate Grid Swap</w:t>
              </w:r>
            </w:hyperlink>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hAnsiTheme="minorHAnsi"/>
              </w:rPr>
              <w:t>5.G.1</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52">
              <w:r w:rsidRPr="00E907D7">
                <w:rPr>
                  <w:rFonts w:asciiTheme="minorHAnsi" w:hAnsiTheme="minorHAnsi"/>
                  <w:color w:val="1155CC"/>
                  <w:u w:val="single"/>
                </w:rPr>
                <w:t>Coordinate Grid Tangram</w:t>
              </w:r>
            </w:hyperlink>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hAnsiTheme="minorHAnsi"/>
              </w:rPr>
              <w:t>5.G.1</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53">
              <w:r w:rsidRPr="00E907D7">
                <w:rPr>
                  <w:rFonts w:asciiTheme="minorHAnsi" w:hAnsiTheme="minorHAnsi"/>
                  <w:color w:val="1155CC"/>
                  <w:u w:val="single"/>
                </w:rPr>
                <w:t>Assorted Coordinate Grid Paper</w:t>
              </w:r>
            </w:hyperlink>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hAnsiTheme="minorHAnsi"/>
              </w:rPr>
              <w:t>5.G.2</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54">
              <w:r w:rsidRPr="00E907D7">
                <w:rPr>
                  <w:rFonts w:asciiTheme="minorHAnsi" w:hAnsiTheme="minorHAnsi"/>
                  <w:color w:val="1155CC"/>
                  <w:u w:val="single"/>
                </w:rPr>
                <w:t>Geometric Shapes on the Coordinate Grid</w:t>
              </w:r>
            </w:hyperlink>
          </w:p>
        </w:tc>
      </w:tr>
    </w:tbl>
    <w:p w:rsidR="00C95BF0" w:rsidRPr="00E907D7" w:rsidRDefault="00C95BF0">
      <w:pPr>
        <w:spacing w:after="0" w:line="240" w:lineRule="auto"/>
        <w:rPr>
          <w:rFonts w:asciiTheme="minorHAnsi" w:hAnsiTheme="minorHAnsi"/>
        </w:rPr>
      </w:pPr>
    </w:p>
    <w:p w:rsidR="00C95BF0" w:rsidRPr="00E907D7" w:rsidRDefault="00583FD5">
      <w:pPr>
        <w:spacing w:after="0" w:line="240" w:lineRule="auto"/>
        <w:rPr>
          <w:rFonts w:asciiTheme="minorHAnsi" w:hAnsiTheme="minorHAnsi"/>
        </w:rPr>
      </w:pPr>
      <w:r w:rsidRPr="00E907D7">
        <w:rPr>
          <w:rFonts w:asciiTheme="minorHAnsi" w:eastAsia="Arial" w:hAnsiTheme="minorHAnsi" w:cs="Arial"/>
          <w:b/>
        </w:rPr>
        <w:t>Technology</w:t>
      </w:r>
      <w:r w:rsidR="007A442A">
        <w:rPr>
          <w:rFonts w:asciiTheme="minorHAnsi" w:eastAsia="Arial" w:hAnsiTheme="minorHAnsi" w:cs="Arial"/>
          <w:b/>
        </w:rPr>
        <w:t xml:space="preserve"> (videos)</w:t>
      </w:r>
    </w:p>
    <w:p w:rsidR="00C95BF0" w:rsidRPr="00E907D7" w:rsidRDefault="00583FD5">
      <w:pPr>
        <w:spacing w:after="0" w:line="240" w:lineRule="auto"/>
        <w:rPr>
          <w:rFonts w:asciiTheme="minorHAnsi" w:hAnsiTheme="minorHAnsi"/>
        </w:rPr>
      </w:pPr>
      <w:hyperlink r:id="rId55"/>
    </w:p>
    <w:tbl>
      <w:tblPr>
        <w:tblStyle w:val="ab"/>
        <w:tblW w:w="1459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50"/>
        <w:gridCol w:w="12240"/>
      </w:tblGrid>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eastAsia="Arial" w:hAnsiTheme="minorHAnsi" w:cs="Arial"/>
                <w:b/>
              </w:rPr>
              <w:t>Standard(s)</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r w:rsidRPr="00E907D7">
              <w:rPr>
                <w:rFonts w:asciiTheme="minorHAnsi" w:eastAsia="Arial" w:hAnsiTheme="minorHAnsi" w:cs="Arial"/>
                <w:b/>
              </w:rPr>
              <w:t>Link</w:t>
            </w:r>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eastAsia="Arial" w:hAnsiTheme="minorHAnsi" w:cs="Arial"/>
              </w:rPr>
              <w:t>5.OA.1</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56">
              <w:r w:rsidRPr="00E907D7">
                <w:rPr>
                  <w:rFonts w:asciiTheme="minorHAnsi" w:eastAsia="Arial" w:hAnsiTheme="minorHAnsi" w:cs="Arial"/>
                  <w:b/>
                  <w:color w:val="1155CC"/>
                  <w:u w:val="single"/>
                </w:rPr>
                <w:t>Video: Evaluating Expressions with Parentheses, Braces and Brackets</w:t>
              </w:r>
            </w:hyperlink>
            <w:r w:rsidRPr="00E907D7">
              <w:rPr>
                <w:rFonts w:asciiTheme="minorHAnsi" w:eastAsia="Arial" w:hAnsiTheme="minorHAnsi" w:cs="Arial"/>
                <w:b/>
              </w:rPr>
              <w:t xml:space="preserve"> </w:t>
            </w:r>
          </w:p>
          <w:p w:rsidR="007A442A" w:rsidRPr="00E907D7" w:rsidRDefault="007A442A" w:rsidP="007A442A">
            <w:pPr>
              <w:spacing w:after="0" w:line="240" w:lineRule="auto"/>
              <w:rPr>
                <w:rFonts w:asciiTheme="minorHAnsi" w:hAnsiTheme="minorHAnsi"/>
              </w:rPr>
            </w:pPr>
            <w:hyperlink r:id="rId57">
              <w:r w:rsidRPr="00E907D7">
                <w:rPr>
                  <w:rFonts w:asciiTheme="minorHAnsi" w:eastAsia="Arial" w:hAnsiTheme="minorHAnsi" w:cs="Arial"/>
                  <w:b/>
                  <w:color w:val="1155CC"/>
                  <w:u w:val="single"/>
                </w:rPr>
                <w:t>http://www.khanacademy.org/math/cc-sixth-grade-math/cc-6th-expressions-and-variables/cc-6th-order-operations</w:t>
              </w:r>
            </w:hyperlink>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eastAsia="Arial" w:hAnsiTheme="minorHAnsi" w:cs="Arial"/>
              </w:rPr>
              <w:t>5.OA.2</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58">
              <w:r w:rsidRPr="00E907D7">
                <w:rPr>
                  <w:rFonts w:asciiTheme="minorHAnsi" w:eastAsia="Arial" w:hAnsiTheme="minorHAnsi" w:cs="Arial"/>
                  <w:b/>
                  <w:color w:val="1155CC"/>
                  <w:u w:val="single"/>
                </w:rPr>
                <w:t xml:space="preserve">Video: </w:t>
              </w:r>
              <w:proofErr w:type="spellStart"/>
              <w:r w:rsidRPr="00E907D7">
                <w:rPr>
                  <w:rFonts w:asciiTheme="minorHAnsi" w:eastAsia="Arial" w:hAnsiTheme="minorHAnsi" w:cs="Arial"/>
                  <w:b/>
                  <w:color w:val="1155CC"/>
                  <w:u w:val="single"/>
                </w:rPr>
                <w:t>Interpreteing</w:t>
              </w:r>
              <w:proofErr w:type="spellEnd"/>
              <w:r w:rsidRPr="00E907D7">
                <w:rPr>
                  <w:rFonts w:asciiTheme="minorHAnsi" w:eastAsia="Arial" w:hAnsiTheme="minorHAnsi" w:cs="Arial"/>
                  <w:b/>
                  <w:color w:val="1155CC"/>
                  <w:u w:val="single"/>
                </w:rPr>
                <w:t xml:space="preserve"> </w:t>
              </w:r>
              <w:proofErr w:type="spellStart"/>
              <w:r w:rsidRPr="00E907D7">
                <w:rPr>
                  <w:rFonts w:asciiTheme="minorHAnsi" w:eastAsia="Arial" w:hAnsiTheme="minorHAnsi" w:cs="Arial"/>
                  <w:b/>
                  <w:color w:val="1155CC"/>
                  <w:u w:val="single"/>
                </w:rPr>
                <w:t>Numberical</w:t>
              </w:r>
              <w:proofErr w:type="spellEnd"/>
              <w:r w:rsidRPr="00E907D7">
                <w:rPr>
                  <w:rFonts w:asciiTheme="minorHAnsi" w:eastAsia="Arial" w:hAnsiTheme="minorHAnsi" w:cs="Arial"/>
                  <w:b/>
                  <w:color w:val="1155CC"/>
                  <w:u w:val="single"/>
                </w:rPr>
                <w:t xml:space="preserve"> Expressions</w:t>
              </w:r>
            </w:hyperlink>
            <w:r w:rsidRPr="00E907D7">
              <w:rPr>
                <w:rFonts w:asciiTheme="minorHAnsi" w:eastAsia="Arial" w:hAnsiTheme="minorHAnsi" w:cs="Arial"/>
                <w:b/>
              </w:rPr>
              <w:t xml:space="preserve"> </w:t>
            </w:r>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eastAsia="Arial" w:hAnsiTheme="minorHAnsi" w:cs="Arial"/>
              </w:rPr>
              <w:t>5.G.2</w:t>
            </w:r>
          </w:p>
          <w:p w:rsidR="007A442A" w:rsidRPr="00E907D7" w:rsidRDefault="007A442A" w:rsidP="001A5650">
            <w:pPr>
              <w:spacing w:after="0" w:line="240" w:lineRule="auto"/>
              <w:jc w:val="center"/>
              <w:rPr>
                <w:rFonts w:asciiTheme="minorHAnsi" w:hAnsiTheme="minorHAnsi"/>
              </w:rPr>
            </w:pPr>
            <w:r w:rsidRPr="00E907D7">
              <w:rPr>
                <w:rFonts w:asciiTheme="minorHAnsi" w:eastAsia="Arial" w:hAnsiTheme="minorHAnsi" w:cs="Arial"/>
              </w:rPr>
              <w:t>5.OA.1</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59">
              <w:r w:rsidRPr="00E907D7">
                <w:rPr>
                  <w:rFonts w:asciiTheme="minorHAnsi" w:eastAsia="Arial" w:hAnsiTheme="minorHAnsi" w:cs="Arial"/>
                  <w:b/>
                  <w:color w:val="1155CC"/>
                  <w:u w:val="single"/>
                </w:rPr>
                <w:t>Video: Charting Order Pairs</w:t>
              </w:r>
            </w:hyperlink>
            <w:r w:rsidRPr="00E907D7">
              <w:rPr>
                <w:rFonts w:asciiTheme="minorHAnsi" w:eastAsia="Arial" w:hAnsiTheme="minorHAnsi" w:cs="Arial"/>
                <w:b/>
              </w:rPr>
              <w:t xml:space="preserve"> </w:t>
            </w:r>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eastAsia="Arial" w:hAnsiTheme="minorHAnsi" w:cs="Arial"/>
              </w:rPr>
              <w:lastRenderedPageBreak/>
              <w:t>5.OA.3</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60">
              <w:r w:rsidRPr="00E907D7">
                <w:rPr>
                  <w:rFonts w:asciiTheme="minorHAnsi" w:eastAsia="Arial" w:hAnsiTheme="minorHAnsi" w:cs="Arial"/>
                  <w:b/>
                  <w:color w:val="1155CC"/>
                  <w:u w:val="single"/>
                </w:rPr>
                <w:t>Online Tutorial: Sequences - Finding a Rule</w:t>
              </w:r>
            </w:hyperlink>
            <w:r w:rsidRPr="00E907D7">
              <w:rPr>
                <w:rFonts w:asciiTheme="minorHAnsi" w:eastAsia="Arial" w:hAnsiTheme="minorHAnsi" w:cs="Arial"/>
                <w:b/>
              </w:rPr>
              <w:t xml:space="preserve"> </w:t>
            </w:r>
          </w:p>
        </w:tc>
      </w:tr>
      <w:tr w:rsidR="007A442A" w:rsidRPr="00E907D7" w:rsidTr="007A442A">
        <w:tc>
          <w:tcPr>
            <w:tcW w:w="2350" w:type="dxa"/>
          </w:tcPr>
          <w:p w:rsidR="007A442A" w:rsidRPr="00E907D7" w:rsidRDefault="007A442A" w:rsidP="007A442A">
            <w:pPr>
              <w:spacing w:after="0" w:line="240" w:lineRule="auto"/>
              <w:jc w:val="center"/>
              <w:rPr>
                <w:rFonts w:asciiTheme="minorHAnsi" w:hAnsiTheme="minorHAnsi"/>
              </w:rPr>
            </w:pPr>
            <w:r w:rsidRPr="00E907D7">
              <w:rPr>
                <w:rFonts w:asciiTheme="minorHAnsi" w:eastAsia="Arial" w:hAnsiTheme="minorHAnsi" w:cs="Arial"/>
              </w:rPr>
              <w:t>5.G.1</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61">
              <w:r w:rsidRPr="00E907D7">
                <w:rPr>
                  <w:rFonts w:asciiTheme="minorHAnsi" w:eastAsia="Arial" w:hAnsiTheme="minorHAnsi" w:cs="Arial"/>
                  <w:b/>
                  <w:color w:val="1155CC"/>
                  <w:u w:val="single"/>
                </w:rPr>
                <w:t>http://www.khanacademy.org/math/cc-fifth-grade-math/cc-5th-geometry-topic/cc-5th-coordinate-plane</w:t>
              </w:r>
            </w:hyperlink>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eastAsia="Arial" w:hAnsiTheme="minorHAnsi" w:cs="Arial"/>
              </w:rPr>
              <w:t>5.G.2</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62">
              <w:r w:rsidRPr="00E907D7">
                <w:rPr>
                  <w:rFonts w:asciiTheme="minorHAnsi" w:eastAsia="Arial" w:hAnsiTheme="minorHAnsi" w:cs="Arial"/>
                  <w:b/>
                  <w:color w:val="1155CC"/>
                  <w:u w:val="single"/>
                </w:rPr>
                <w:t>http://www.khanacademy.org/math/cc-fifth-grade-math/cc-5th-geometry-topic/cc-5th-coordinate-plane</w:t>
              </w:r>
            </w:hyperlink>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eastAsia="Arial" w:hAnsiTheme="minorHAnsi" w:cs="Arial"/>
              </w:rPr>
              <w:t>5.OA.2</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63">
              <w:r w:rsidRPr="00E907D7">
                <w:rPr>
                  <w:rFonts w:asciiTheme="minorHAnsi" w:eastAsia="Arial" w:hAnsiTheme="minorHAnsi" w:cs="Arial"/>
                  <w:b/>
                  <w:color w:val="1155CC"/>
                  <w:u w:val="single"/>
                </w:rPr>
                <w:t>http://www.khanacademy.org/math/cc-fifth-grade-math/cc-5th-algebraic-thinking/cc-5th-writing-expressions-tut</w:t>
              </w:r>
            </w:hyperlink>
          </w:p>
          <w:p w:rsidR="007A442A" w:rsidRPr="00E907D7" w:rsidRDefault="007A442A" w:rsidP="007A442A">
            <w:pPr>
              <w:spacing w:after="0" w:line="240" w:lineRule="auto"/>
              <w:rPr>
                <w:rFonts w:asciiTheme="minorHAnsi" w:hAnsiTheme="minorHAnsi"/>
              </w:rPr>
            </w:pPr>
            <w:hyperlink r:id="rId64">
              <w:r w:rsidRPr="00E907D7">
                <w:rPr>
                  <w:rFonts w:asciiTheme="minorHAnsi" w:eastAsia="Arial" w:hAnsiTheme="minorHAnsi" w:cs="Arial"/>
                  <w:b/>
                  <w:color w:val="1155CC"/>
                  <w:u w:val="single"/>
                </w:rPr>
                <w:t>http://www.khanacademy.org/math/cc-sixth-grade-math/cc-6th-expressions-and-variables/cc-6th-writing-expressions</w:t>
              </w:r>
            </w:hyperlink>
          </w:p>
        </w:tc>
      </w:tr>
      <w:tr w:rsidR="007A442A" w:rsidRPr="00E907D7" w:rsidTr="007A442A">
        <w:tc>
          <w:tcPr>
            <w:tcW w:w="2350" w:type="dxa"/>
          </w:tcPr>
          <w:p w:rsidR="007A442A" w:rsidRPr="00E907D7" w:rsidRDefault="007A442A" w:rsidP="001A5650">
            <w:pPr>
              <w:spacing w:after="0" w:line="240" w:lineRule="auto"/>
              <w:jc w:val="center"/>
              <w:rPr>
                <w:rFonts w:asciiTheme="minorHAnsi" w:hAnsiTheme="minorHAnsi"/>
              </w:rPr>
            </w:pPr>
            <w:r w:rsidRPr="00E907D7">
              <w:rPr>
                <w:rFonts w:asciiTheme="minorHAnsi" w:eastAsia="Arial" w:hAnsiTheme="minorHAnsi" w:cs="Arial"/>
              </w:rPr>
              <w:t>5.OA.3</w:t>
            </w:r>
          </w:p>
        </w:tc>
        <w:tc>
          <w:tcPr>
            <w:tcW w:w="12240" w:type="dxa"/>
            <w:tcMar>
              <w:top w:w="100" w:type="dxa"/>
              <w:left w:w="100" w:type="dxa"/>
              <w:bottom w:w="100" w:type="dxa"/>
              <w:right w:w="100" w:type="dxa"/>
            </w:tcMar>
          </w:tcPr>
          <w:p w:rsidR="007A442A" w:rsidRPr="00E907D7" w:rsidRDefault="007A442A" w:rsidP="007A442A">
            <w:pPr>
              <w:spacing w:after="0" w:line="240" w:lineRule="auto"/>
              <w:rPr>
                <w:rFonts w:asciiTheme="minorHAnsi" w:hAnsiTheme="minorHAnsi"/>
              </w:rPr>
            </w:pPr>
            <w:hyperlink r:id="rId65">
              <w:r w:rsidRPr="00E907D7">
                <w:rPr>
                  <w:rFonts w:asciiTheme="minorHAnsi" w:eastAsia="Arial" w:hAnsiTheme="minorHAnsi" w:cs="Arial"/>
                  <w:b/>
                  <w:color w:val="1155CC"/>
                  <w:u w:val="single"/>
                </w:rPr>
                <w:t>http://www.khanacademy.org/math/cc-fifth-grade-math/cc-5th-algebraic-thinking/cc-5th-number-patterns</w:t>
              </w:r>
            </w:hyperlink>
          </w:p>
          <w:p w:rsidR="007A442A" w:rsidRPr="00E907D7" w:rsidRDefault="007A442A" w:rsidP="007A442A">
            <w:pPr>
              <w:spacing w:after="0" w:line="240" w:lineRule="auto"/>
              <w:rPr>
                <w:rFonts w:asciiTheme="minorHAnsi" w:hAnsiTheme="minorHAnsi"/>
              </w:rPr>
            </w:pPr>
            <w:hyperlink r:id="rId66">
              <w:r w:rsidRPr="00E907D7">
                <w:rPr>
                  <w:rFonts w:asciiTheme="minorHAnsi" w:eastAsia="Arial" w:hAnsiTheme="minorHAnsi" w:cs="Arial"/>
                  <w:b/>
                  <w:color w:val="1155CC"/>
                  <w:u w:val="single"/>
                </w:rPr>
                <w:t>http://www.khanacademy.org/math/cc-sixth-grade-math/cc-6th-expressions-and-variables/cc-6th-super-yoga</w:t>
              </w:r>
            </w:hyperlink>
          </w:p>
          <w:p w:rsidR="007A442A" w:rsidRPr="00E907D7" w:rsidRDefault="007A442A" w:rsidP="007A442A">
            <w:pPr>
              <w:spacing w:after="0" w:line="240" w:lineRule="auto"/>
              <w:rPr>
                <w:rFonts w:asciiTheme="minorHAnsi" w:hAnsiTheme="minorHAnsi"/>
              </w:rPr>
            </w:pPr>
            <w:hyperlink r:id="rId67">
              <w:r w:rsidRPr="00E907D7">
                <w:rPr>
                  <w:rFonts w:asciiTheme="minorHAnsi" w:eastAsia="Arial" w:hAnsiTheme="minorHAnsi" w:cs="Arial"/>
                  <w:b/>
                  <w:color w:val="1155CC"/>
                  <w:u w:val="single"/>
                </w:rPr>
                <w:t>http://www.khanacademy.org/math/cc-sixth-grade-math/cc-6th-expressions-and-variables/cc-6th-beginner-equations</w:t>
              </w:r>
            </w:hyperlink>
          </w:p>
        </w:tc>
      </w:tr>
    </w:tbl>
    <w:p w:rsidR="00C95BF0" w:rsidRPr="00E907D7" w:rsidRDefault="00C95BF0">
      <w:pPr>
        <w:spacing w:after="0" w:line="240" w:lineRule="auto"/>
        <w:rPr>
          <w:rFonts w:asciiTheme="minorHAnsi" w:hAnsiTheme="minorHAnsi"/>
        </w:rPr>
      </w:pPr>
    </w:p>
    <w:p w:rsidR="00C95BF0" w:rsidRPr="00E907D7" w:rsidRDefault="00C95BF0">
      <w:pPr>
        <w:spacing w:after="0" w:line="240" w:lineRule="auto"/>
        <w:rPr>
          <w:rFonts w:asciiTheme="minorHAnsi" w:hAnsiTheme="minorHAnsi"/>
        </w:rPr>
      </w:pPr>
    </w:p>
    <w:p w:rsidR="00C95BF0" w:rsidRPr="00E907D7" w:rsidRDefault="00C95BF0">
      <w:pPr>
        <w:spacing w:after="0" w:line="240" w:lineRule="auto"/>
        <w:rPr>
          <w:rFonts w:asciiTheme="minorHAnsi" w:hAnsiTheme="minorHAnsi"/>
        </w:rPr>
      </w:pPr>
    </w:p>
    <w:p w:rsidR="00C95BF0" w:rsidRPr="00E907D7" w:rsidRDefault="00C95BF0">
      <w:pPr>
        <w:spacing w:after="0" w:line="240" w:lineRule="auto"/>
        <w:rPr>
          <w:rFonts w:asciiTheme="minorHAnsi" w:hAnsiTheme="minorHAnsi"/>
        </w:rPr>
      </w:pPr>
    </w:p>
    <w:p w:rsidR="00C95BF0" w:rsidRPr="00E907D7" w:rsidRDefault="00C95BF0">
      <w:pPr>
        <w:spacing w:after="0" w:line="240" w:lineRule="auto"/>
        <w:rPr>
          <w:rFonts w:asciiTheme="minorHAnsi" w:hAnsiTheme="minorHAnsi"/>
        </w:rPr>
      </w:pPr>
    </w:p>
    <w:p w:rsidR="00C95BF0" w:rsidRPr="00E907D7" w:rsidRDefault="00C95BF0">
      <w:pPr>
        <w:spacing w:after="0" w:line="240" w:lineRule="auto"/>
        <w:rPr>
          <w:rFonts w:asciiTheme="minorHAnsi" w:hAnsiTheme="minorHAnsi"/>
        </w:rPr>
      </w:pPr>
    </w:p>
    <w:p w:rsidR="00C95BF0" w:rsidRPr="00E907D7" w:rsidRDefault="00C95BF0">
      <w:pPr>
        <w:spacing w:after="0" w:line="240" w:lineRule="auto"/>
        <w:rPr>
          <w:rFonts w:asciiTheme="minorHAnsi" w:hAnsiTheme="minorHAnsi"/>
        </w:rPr>
      </w:pPr>
    </w:p>
    <w:p w:rsidR="00C95BF0" w:rsidRPr="00E907D7" w:rsidRDefault="00C95BF0">
      <w:pPr>
        <w:spacing w:after="0" w:line="240" w:lineRule="auto"/>
        <w:rPr>
          <w:rFonts w:asciiTheme="minorHAnsi" w:hAnsiTheme="minorHAnsi"/>
        </w:rPr>
      </w:pPr>
    </w:p>
    <w:p w:rsidR="00C95BF0" w:rsidRPr="00E907D7" w:rsidRDefault="00C95BF0">
      <w:pPr>
        <w:spacing w:after="0" w:line="240" w:lineRule="auto"/>
        <w:rPr>
          <w:rFonts w:asciiTheme="minorHAnsi" w:hAnsiTheme="minorHAnsi"/>
        </w:rPr>
      </w:pPr>
    </w:p>
    <w:p w:rsidR="00C95BF0" w:rsidRPr="00E907D7" w:rsidRDefault="00C95BF0">
      <w:pPr>
        <w:spacing w:after="0" w:line="240" w:lineRule="auto"/>
        <w:rPr>
          <w:rFonts w:asciiTheme="minorHAnsi" w:hAnsiTheme="minorHAnsi"/>
        </w:rPr>
      </w:pPr>
    </w:p>
    <w:p w:rsidR="00C95BF0" w:rsidRPr="00E907D7" w:rsidRDefault="00C95BF0">
      <w:pPr>
        <w:spacing w:after="0" w:line="240" w:lineRule="auto"/>
        <w:rPr>
          <w:rFonts w:asciiTheme="minorHAnsi" w:hAnsiTheme="minorHAnsi"/>
        </w:rPr>
      </w:pPr>
    </w:p>
    <w:p w:rsidR="00C95BF0" w:rsidRPr="00E907D7" w:rsidRDefault="00C95BF0">
      <w:pPr>
        <w:spacing w:after="0" w:line="240" w:lineRule="auto"/>
        <w:rPr>
          <w:rFonts w:asciiTheme="minorHAnsi" w:hAnsiTheme="minorHAnsi"/>
        </w:rPr>
      </w:pPr>
    </w:p>
    <w:p w:rsidR="00C95BF0" w:rsidRPr="00E907D7" w:rsidRDefault="00C95BF0">
      <w:pPr>
        <w:spacing w:after="0" w:line="240" w:lineRule="auto"/>
        <w:rPr>
          <w:rFonts w:asciiTheme="minorHAnsi" w:hAnsiTheme="minorHAnsi"/>
        </w:rPr>
      </w:pPr>
    </w:p>
    <w:p w:rsidR="007A442A" w:rsidRDefault="007A442A">
      <w:pPr>
        <w:rPr>
          <w:rFonts w:asciiTheme="minorHAnsi" w:eastAsia="Arial" w:hAnsiTheme="minorHAnsi" w:cs="Arial"/>
          <w:b/>
          <w:sz w:val="28"/>
        </w:rPr>
      </w:pPr>
      <w:r>
        <w:rPr>
          <w:rFonts w:asciiTheme="minorHAnsi" w:eastAsia="Arial" w:hAnsiTheme="minorHAnsi" w:cs="Arial"/>
          <w:b/>
          <w:sz w:val="28"/>
        </w:rPr>
        <w:br w:type="page"/>
      </w:r>
    </w:p>
    <w:p w:rsidR="00C95BF0" w:rsidRPr="00E907D7" w:rsidRDefault="00583FD5">
      <w:pPr>
        <w:spacing w:after="0" w:line="240" w:lineRule="auto"/>
        <w:rPr>
          <w:rFonts w:asciiTheme="minorHAnsi" w:hAnsiTheme="minorHAnsi"/>
        </w:rPr>
      </w:pPr>
      <w:r w:rsidRPr="00E907D7">
        <w:rPr>
          <w:rFonts w:asciiTheme="minorHAnsi" w:eastAsia="Arial" w:hAnsiTheme="minorHAnsi" w:cs="Arial"/>
          <w:b/>
          <w:sz w:val="28"/>
        </w:rPr>
        <w:lastRenderedPageBreak/>
        <w:t>GO MATH</w:t>
      </w:r>
    </w:p>
    <w:p w:rsidR="00C95BF0" w:rsidRPr="00E907D7" w:rsidRDefault="00C95BF0">
      <w:pPr>
        <w:spacing w:after="0" w:line="240" w:lineRule="auto"/>
        <w:rPr>
          <w:rFonts w:asciiTheme="minorHAnsi" w:hAnsiTheme="minorHAnsi"/>
        </w:rPr>
      </w:pPr>
    </w:p>
    <w:p w:rsidR="00C95BF0" w:rsidRPr="00E907D7" w:rsidRDefault="00583FD5">
      <w:pPr>
        <w:spacing w:after="0" w:line="240" w:lineRule="auto"/>
        <w:rPr>
          <w:rFonts w:asciiTheme="minorHAnsi" w:hAnsiTheme="minorHAnsi"/>
        </w:rPr>
      </w:pPr>
      <w:r w:rsidRPr="00E907D7">
        <w:rPr>
          <w:rFonts w:asciiTheme="minorHAnsi" w:eastAsia="Arial" w:hAnsiTheme="minorHAnsi" w:cs="Arial"/>
          <w:b/>
          <w:sz w:val="28"/>
        </w:rPr>
        <w:t xml:space="preserve">STANDARDS: </w:t>
      </w:r>
      <w:r w:rsidRPr="00E907D7">
        <w:rPr>
          <w:rFonts w:asciiTheme="minorHAnsi" w:eastAsia="Arial" w:hAnsiTheme="minorHAnsi" w:cs="Arial"/>
          <w:sz w:val="28"/>
        </w:rPr>
        <w:t xml:space="preserve">5G1; </w:t>
      </w:r>
      <w:r w:rsidRPr="00E907D7">
        <w:rPr>
          <w:rFonts w:asciiTheme="minorHAnsi" w:eastAsia="Arial" w:hAnsiTheme="minorHAnsi" w:cs="Arial"/>
          <w:b/>
          <w:sz w:val="28"/>
        </w:rPr>
        <w:t xml:space="preserve">5G2; 5OA1; </w:t>
      </w:r>
      <w:r w:rsidRPr="00E907D7">
        <w:rPr>
          <w:rFonts w:asciiTheme="minorHAnsi" w:eastAsia="Arial" w:hAnsiTheme="minorHAnsi" w:cs="Arial"/>
          <w:sz w:val="28"/>
        </w:rPr>
        <w:t>5OA2;</w:t>
      </w:r>
      <w:r w:rsidRPr="00E907D7">
        <w:rPr>
          <w:rFonts w:asciiTheme="minorHAnsi" w:eastAsia="Arial" w:hAnsiTheme="minorHAnsi" w:cs="Arial"/>
          <w:b/>
          <w:sz w:val="28"/>
        </w:rPr>
        <w:t xml:space="preserve"> 5OA3 </w:t>
      </w:r>
    </w:p>
    <w:p w:rsidR="00C95BF0" w:rsidRPr="00E907D7" w:rsidRDefault="007A442A">
      <w:pPr>
        <w:spacing w:after="0" w:line="240" w:lineRule="auto"/>
        <w:rPr>
          <w:rFonts w:asciiTheme="minorHAnsi" w:hAnsiTheme="minorHAnsi"/>
        </w:rPr>
      </w:pPr>
      <w:proofErr w:type="gramStart"/>
      <w:r w:rsidRPr="00E907D7">
        <w:rPr>
          <w:rFonts w:asciiTheme="minorHAnsi" w:eastAsia="Arial" w:hAnsiTheme="minorHAnsi" w:cs="Arial"/>
          <w:b/>
        </w:rPr>
        <w:t>bold</w:t>
      </w:r>
      <w:proofErr w:type="gramEnd"/>
      <w:r w:rsidRPr="00E907D7">
        <w:rPr>
          <w:rFonts w:asciiTheme="minorHAnsi" w:eastAsia="Arial" w:hAnsiTheme="minorHAnsi" w:cs="Arial"/>
          <w:b/>
        </w:rPr>
        <w:t xml:space="preserve"> print: priority standards</w:t>
      </w:r>
    </w:p>
    <w:p w:rsidR="00C95BF0" w:rsidRPr="00E907D7" w:rsidRDefault="00C95BF0">
      <w:pPr>
        <w:spacing w:after="0" w:line="240" w:lineRule="auto"/>
        <w:rPr>
          <w:rFonts w:asciiTheme="minorHAnsi" w:hAnsiTheme="minorHAnsi"/>
        </w:rPr>
      </w:pPr>
    </w:p>
    <w:tbl>
      <w:tblPr>
        <w:tblStyle w:val="TableGrid"/>
        <w:tblW w:w="0" w:type="auto"/>
        <w:tblLook w:val="04A0" w:firstRow="1" w:lastRow="0" w:firstColumn="1" w:lastColumn="0" w:noHBand="0" w:noVBand="1"/>
      </w:tblPr>
      <w:tblGrid>
        <w:gridCol w:w="2358"/>
        <w:gridCol w:w="2070"/>
        <w:gridCol w:w="10170"/>
      </w:tblGrid>
      <w:tr w:rsidR="007A442A" w:rsidRPr="007A442A" w:rsidTr="007A442A">
        <w:tc>
          <w:tcPr>
            <w:tcW w:w="2358" w:type="dxa"/>
          </w:tcPr>
          <w:p w:rsidR="007A442A" w:rsidRPr="007A442A" w:rsidRDefault="007A442A" w:rsidP="001A5650">
            <w:pPr>
              <w:rPr>
                <w:rFonts w:asciiTheme="minorHAnsi" w:eastAsia="Arial" w:hAnsiTheme="minorHAnsi" w:cs="Arial"/>
              </w:rPr>
            </w:pPr>
            <w:r w:rsidRPr="00E907D7">
              <w:rPr>
                <w:rFonts w:asciiTheme="minorHAnsi" w:eastAsia="Arial" w:hAnsiTheme="minorHAnsi" w:cs="Arial"/>
                <w:b/>
                <w:sz w:val="28"/>
              </w:rPr>
              <w:t>STANDARDS</w:t>
            </w:r>
          </w:p>
        </w:tc>
        <w:tc>
          <w:tcPr>
            <w:tcW w:w="2070" w:type="dxa"/>
          </w:tcPr>
          <w:p w:rsidR="007A442A" w:rsidRPr="00E907D7" w:rsidRDefault="007A442A" w:rsidP="007A442A">
            <w:pPr>
              <w:rPr>
                <w:rFonts w:asciiTheme="minorHAnsi" w:hAnsiTheme="minorHAnsi"/>
              </w:rPr>
            </w:pPr>
            <w:r>
              <w:rPr>
                <w:rFonts w:asciiTheme="minorHAnsi" w:eastAsia="Arial" w:hAnsiTheme="minorHAnsi" w:cs="Arial"/>
                <w:b/>
                <w:sz w:val="28"/>
              </w:rPr>
              <w:t>LESSON #</w:t>
            </w:r>
          </w:p>
          <w:p w:rsidR="007A442A" w:rsidRPr="007A442A" w:rsidRDefault="007A442A" w:rsidP="002E4A39">
            <w:pPr>
              <w:rPr>
                <w:rFonts w:asciiTheme="minorHAnsi" w:eastAsia="Arial" w:hAnsiTheme="minorHAnsi" w:cs="Arial"/>
              </w:rPr>
            </w:pPr>
          </w:p>
        </w:tc>
        <w:tc>
          <w:tcPr>
            <w:tcW w:w="10170" w:type="dxa"/>
          </w:tcPr>
          <w:p w:rsidR="007A442A" w:rsidRPr="007A442A" w:rsidRDefault="007A442A" w:rsidP="002E4A39">
            <w:pPr>
              <w:rPr>
                <w:rFonts w:asciiTheme="minorHAnsi" w:eastAsia="Arial" w:hAnsiTheme="minorHAnsi" w:cs="Arial"/>
              </w:rPr>
            </w:pPr>
            <w:r w:rsidRPr="00E907D7">
              <w:rPr>
                <w:rFonts w:asciiTheme="minorHAnsi" w:eastAsia="Arial" w:hAnsiTheme="minorHAnsi" w:cs="Arial"/>
                <w:b/>
                <w:sz w:val="28"/>
              </w:rPr>
              <w:t>TITLE</w:t>
            </w:r>
          </w:p>
        </w:tc>
      </w:tr>
      <w:tr w:rsidR="007A442A" w:rsidRPr="007A442A" w:rsidTr="007A442A">
        <w:tc>
          <w:tcPr>
            <w:tcW w:w="2358" w:type="dxa"/>
          </w:tcPr>
          <w:p w:rsidR="007A442A" w:rsidRPr="007A442A" w:rsidRDefault="007A442A" w:rsidP="001A5650">
            <w:pPr>
              <w:rPr>
                <w:rFonts w:asciiTheme="minorHAnsi" w:hAnsiTheme="minorHAnsi"/>
              </w:rPr>
            </w:pPr>
            <w:r w:rsidRPr="007A442A">
              <w:rPr>
                <w:rFonts w:asciiTheme="minorHAnsi" w:eastAsia="Arial" w:hAnsiTheme="minorHAnsi" w:cs="Arial"/>
              </w:rPr>
              <w:t>5G1</w:t>
            </w:r>
          </w:p>
        </w:tc>
        <w:tc>
          <w:tcPr>
            <w:tcW w:w="2070" w:type="dxa"/>
          </w:tcPr>
          <w:p w:rsidR="007A442A" w:rsidRPr="007A442A" w:rsidRDefault="007A442A" w:rsidP="002E4A39">
            <w:pPr>
              <w:rPr>
                <w:rFonts w:asciiTheme="minorHAnsi" w:eastAsia="Arial" w:hAnsiTheme="minorHAnsi" w:cs="Arial"/>
              </w:rPr>
            </w:pPr>
            <w:r w:rsidRPr="007A442A">
              <w:rPr>
                <w:rFonts w:asciiTheme="minorHAnsi" w:eastAsia="Arial" w:hAnsiTheme="minorHAnsi" w:cs="Arial"/>
              </w:rPr>
              <w:t>9.2</w:t>
            </w:r>
          </w:p>
        </w:tc>
        <w:tc>
          <w:tcPr>
            <w:tcW w:w="10170" w:type="dxa"/>
          </w:tcPr>
          <w:p w:rsidR="007A442A" w:rsidRPr="007A442A" w:rsidRDefault="007A442A" w:rsidP="002E4A39">
            <w:pPr>
              <w:rPr>
                <w:rFonts w:asciiTheme="minorHAnsi" w:eastAsia="Arial" w:hAnsiTheme="minorHAnsi" w:cs="Arial"/>
              </w:rPr>
            </w:pPr>
            <w:r w:rsidRPr="007A442A">
              <w:rPr>
                <w:rFonts w:asciiTheme="minorHAnsi" w:eastAsia="Arial" w:hAnsiTheme="minorHAnsi" w:cs="Arial"/>
              </w:rPr>
              <w:t>Ordered Pairs</w:t>
            </w:r>
          </w:p>
        </w:tc>
      </w:tr>
      <w:tr w:rsidR="007A442A" w:rsidRPr="007A442A" w:rsidTr="007A442A">
        <w:tc>
          <w:tcPr>
            <w:tcW w:w="2358" w:type="dxa"/>
          </w:tcPr>
          <w:p w:rsidR="007A442A" w:rsidRPr="007A442A" w:rsidRDefault="007A442A" w:rsidP="001A5650">
            <w:pPr>
              <w:rPr>
                <w:rFonts w:asciiTheme="minorHAnsi" w:eastAsia="Arial" w:hAnsiTheme="minorHAnsi" w:cs="Arial"/>
                <w:b/>
              </w:rPr>
            </w:pPr>
            <w:r w:rsidRPr="007A442A">
              <w:rPr>
                <w:rFonts w:asciiTheme="minorHAnsi" w:eastAsia="Arial" w:hAnsiTheme="minorHAnsi" w:cs="Arial"/>
                <w:b/>
              </w:rPr>
              <w:t>5G2</w:t>
            </w:r>
          </w:p>
        </w:tc>
        <w:tc>
          <w:tcPr>
            <w:tcW w:w="2070" w:type="dxa"/>
          </w:tcPr>
          <w:p w:rsidR="007A442A" w:rsidRPr="007A442A" w:rsidRDefault="007A442A" w:rsidP="002E4A39">
            <w:pPr>
              <w:rPr>
                <w:rFonts w:asciiTheme="minorHAnsi" w:eastAsia="Arial" w:hAnsiTheme="minorHAnsi" w:cs="Arial"/>
                <w:b/>
              </w:rPr>
            </w:pPr>
            <w:r w:rsidRPr="007A442A">
              <w:rPr>
                <w:rFonts w:asciiTheme="minorHAnsi" w:eastAsia="Arial" w:hAnsiTheme="minorHAnsi" w:cs="Arial"/>
                <w:b/>
              </w:rPr>
              <w:t>9.3</w:t>
            </w:r>
          </w:p>
        </w:tc>
        <w:tc>
          <w:tcPr>
            <w:tcW w:w="10170" w:type="dxa"/>
          </w:tcPr>
          <w:p w:rsidR="007A442A" w:rsidRPr="007A442A" w:rsidRDefault="007A442A" w:rsidP="002E4A39">
            <w:pPr>
              <w:rPr>
                <w:rFonts w:asciiTheme="minorHAnsi" w:eastAsia="Arial" w:hAnsiTheme="minorHAnsi" w:cs="Arial"/>
                <w:b/>
              </w:rPr>
            </w:pPr>
            <w:r w:rsidRPr="007A442A">
              <w:rPr>
                <w:rFonts w:asciiTheme="minorHAnsi" w:eastAsia="Arial" w:hAnsiTheme="minorHAnsi" w:cs="Arial"/>
                <w:b/>
              </w:rPr>
              <w:t>Investigate - Graph Data</w:t>
            </w:r>
          </w:p>
        </w:tc>
      </w:tr>
      <w:tr w:rsidR="007A442A" w:rsidRPr="007A442A" w:rsidTr="007A442A">
        <w:tc>
          <w:tcPr>
            <w:tcW w:w="2358" w:type="dxa"/>
          </w:tcPr>
          <w:p w:rsidR="007A442A" w:rsidRPr="007A442A" w:rsidRDefault="007A442A" w:rsidP="001A5650">
            <w:pPr>
              <w:rPr>
                <w:rFonts w:asciiTheme="minorHAnsi" w:hAnsiTheme="minorHAnsi"/>
              </w:rPr>
            </w:pPr>
            <w:r w:rsidRPr="007A442A">
              <w:rPr>
                <w:rFonts w:asciiTheme="minorHAnsi" w:eastAsia="Arial" w:hAnsiTheme="minorHAnsi" w:cs="Arial"/>
                <w:b/>
              </w:rPr>
              <w:t>5G2</w:t>
            </w:r>
          </w:p>
        </w:tc>
        <w:tc>
          <w:tcPr>
            <w:tcW w:w="2070" w:type="dxa"/>
          </w:tcPr>
          <w:p w:rsidR="007A442A" w:rsidRPr="007A442A" w:rsidRDefault="007A442A" w:rsidP="002E4A39">
            <w:pPr>
              <w:rPr>
                <w:rFonts w:asciiTheme="minorHAnsi" w:eastAsia="Arial" w:hAnsiTheme="minorHAnsi" w:cs="Arial"/>
                <w:b/>
              </w:rPr>
            </w:pPr>
            <w:r w:rsidRPr="007A442A">
              <w:rPr>
                <w:rFonts w:asciiTheme="minorHAnsi" w:eastAsia="Arial" w:hAnsiTheme="minorHAnsi" w:cs="Arial"/>
                <w:b/>
              </w:rPr>
              <w:t>9.4</w:t>
            </w:r>
          </w:p>
        </w:tc>
        <w:tc>
          <w:tcPr>
            <w:tcW w:w="10170" w:type="dxa"/>
          </w:tcPr>
          <w:p w:rsidR="007A442A" w:rsidRPr="007A442A" w:rsidRDefault="007A442A" w:rsidP="002E4A39">
            <w:pPr>
              <w:rPr>
                <w:rFonts w:asciiTheme="minorHAnsi" w:eastAsia="Arial" w:hAnsiTheme="minorHAnsi" w:cs="Arial"/>
                <w:b/>
              </w:rPr>
            </w:pPr>
            <w:r w:rsidRPr="007A442A">
              <w:rPr>
                <w:rFonts w:asciiTheme="minorHAnsi" w:eastAsia="Arial" w:hAnsiTheme="minorHAnsi" w:cs="Arial"/>
                <w:b/>
              </w:rPr>
              <w:t>Line Graphs</w:t>
            </w:r>
          </w:p>
        </w:tc>
      </w:tr>
      <w:tr w:rsidR="007A442A" w:rsidRPr="007A442A" w:rsidTr="007A442A">
        <w:tc>
          <w:tcPr>
            <w:tcW w:w="2358" w:type="dxa"/>
          </w:tcPr>
          <w:p w:rsidR="007A442A" w:rsidRPr="007A442A" w:rsidRDefault="007A442A" w:rsidP="001A5650">
            <w:pPr>
              <w:rPr>
                <w:rFonts w:asciiTheme="minorHAnsi" w:hAnsiTheme="minorHAnsi"/>
              </w:rPr>
            </w:pPr>
          </w:p>
        </w:tc>
        <w:tc>
          <w:tcPr>
            <w:tcW w:w="2070" w:type="dxa"/>
          </w:tcPr>
          <w:p w:rsidR="007A442A" w:rsidRPr="007A442A" w:rsidRDefault="007A442A" w:rsidP="002E4A39">
            <w:pPr>
              <w:rPr>
                <w:rFonts w:asciiTheme="minorHAnsi" w:hAnsiTheme="minorHAnsi"/>
              </w:rPr>
            </w:pPr>
          </w:p>
        </w:tc>
        <w:tc>
          <w:tcPr>
            <w:tcW w:w="10170" w:type="dxa"/>
          </w:tcPr>
          <w:p w:rsidR="007A442A" w:rsidRPr="007A442A" w:rsidRDefault="007A442A" w:rsidP="002E4A39">
            <w:pPr>
              <w:rPr>
                <w:rFonts w:asciiTheme="minorHAnsi" w:hAnsiTheme="minorHAnsi"/>
              </w:rPr>
            </w:pPr>
          </w:p>
        </w:tc>
      </w:tr>
      <w:tr w:rsidR="007A442A" w:rsidRPr="007A442A" w:rsidTr="007A442A">
        <w:tc>
          <w:tcPr>
            <w:tcW w:w="2358" w:type="dxa"/>
          </w:tcPr>
          <w:p w:rsidR="007A442A" w:rsidRPr="007A442A" w:rsidRDefault="007A442A" w:rsidP="001A5650">
            <w:pPr>
              <w:rPr>
                <w:rFonts w:asciiTheme="minorHAnsi" w:hAnsiTheme="minorHAnsi"/>
              </w:rPr>
            </w:pPr>
            <w:r w:rsidRPr="007A442A">
              <w:rPr>
                <w:rFonts w:asciiTheme="minorHAnsi" w:eastAsia="Arial" w:hAnsiTheme="minorHAnsi" w:cs="Arial"/>
              </w:rPr>
              <w:t>5OA2</w:t>
            </w:r>
          </w:p>
        </w:tc>
        <w:tc>
          <w:tcPr>
            <w:tcW w:w="2070" w:type="dxa"/>
          </w:tcPr>
          <w:p w:rsidR="007A442A" w:rsidRPr="007A442A" w:rsidRDefault="007A442A" w:rsidP="002E4A39">
            <w:pPr>
              <w:rPr>
                <w:rFonts w:asciiTheme="minorHAnsi" w:eastAsia="Arial" w:hAnsiTheme="minorHAnsi" w:cs="Arial"/>
              </w:rPr>
            </w:pPr>
            <w:r w:rsidRPr="007A442A">
              <w:rPr>
                <w:rFonts w:asciiTheme="minorHAnsi" w:eastAsia="Arial" w:hAnsiTheme="minorHAnsi" w:cs="Arial"/>
              </w:rPr>
              <w:t>1.10</w:t>
            </w:r>
          </w:p>
        </w:tc>
        <w:tc>
          <w:tcPr>
            <w:tcW w:w="10170" w:type="dxa"/>
          </w:tcPr>
          <w:p w:rsidR="007A442A" w:rsidRPr="007A442A" w:rsidRDefault="007A442A" w:rsidP="002E4A39">
            <w:pPr>
              <w:rPr>
                <w:rFonts w:asciiTheme="minorHAnsi" w:eastAsia="Arial" w:hAnsiTheme="minorHAnsi" w:cs="Arial"/>
              </w:rPr>
            </w:pPr>
            <w:r w:rsidRPr="007A442A">
              <w:rPr>
                <w:rFonts w:asciiTheme="minorHAnsi" w:eastAsia="Arial" w:hAnsiTheme="minorHAnsi" w:cs="Arial"/>
              </w:rPr>
              <w:t>Numerical Expressions</w:t>
            </w:r>
          </w:p>
        </w:tc>
      </w:tr>
      <w:tr w:rsidR="007A442A" w:rsidRPr="007A442A" w:rsidTr="007A442A">
        <w:tc>
          <w:tcPr>
            <w:tcW w:w="2358" w:type="dxa"/>
          </w:tcPr>
          <w:p w:rsidR="007A442A" w:rsidRPr="007A442A" w:rsidRDefault="007A442A" w:rsidP="001A5650">
            <w:pPr>
              <w:rPr>
                <w:rFonts w:asciiTheme="minorHAnsi" w:hAnsiTheme="minorHAnsi"/>
              </w:rPr>
            </w:pPr>
            <w:r w:rsidRPr="007A442A">
              <w:rPr>
                <w:rFonts w:asciiTheme="minorHAnsi" w:eastAsia="Arial" w:hAnsiTheme="minorHAnsi" w:cs="Arial"/>
                <w:b/>
              </w:rPr>
              <w:t>5OA1</w:t>
            </w:r>
          </w:p>
        </w:tc>
        <w:tc>
          <w:tcPr>
            <w:tcW w:w="2070" w:type="dxa"/>
          </w:tcPr>
          <w:p w:rsidR="007A442A" w:rsidRPr="007A442A" w:rsidRDefault="007A442A" w:rsidP="002E4A39">
            <w:pPr>
              <w:rPr>
                <w:rFonts w:asciiTheme="minorHAnsi" w:eastAsia="Arial" w:hAnsiTheme="minorHAnsi" w:cs="Arial"/>
                <w:b/>
              </w:rPr>
            </w:pPr>
            <w:r w:rsidRPr="007A442A">
              <w:rPr>
                <w:rFonts w:asciiTheme="minorHAnsi" w:eastAsia="Arial" w:hAnsiTheme="minorHAnsi" w:cs="Arial"/>
                <w:b/>
              </w:rPr>
              <w:t>1.11</w:t>
            </w:r>
          </w:p>
        </w:tc>
        <w:tc>
          <w:tcPr>
            <w:tcW w:w="10170" w:type="dxa"/>
          </w:tcPr>
          <w:p w:rsidR="007A442A" w:rsidRPr="007A442A" w:rsidRDefault="007A442A" w:rsidP="002E4A39">
            <w:pPr>
              <w:rPr>
                <w:rFonts w:asciiTheme="minorHAnsi" w:eastAsia="Arial" w:hAnsiTheme="minorHAnsi" w:cs="Arial"/>
                <w:b/>
              </w:rPr>
            </w:pPr>
            <w:r w:rsidRPr="007A442A">
              <w:rPr>
                <w:rFonts w:asciiTheme="minorHAnsi" w:eastAsia="Arial" w:hAnsiTheme="minorHAnsi" w:cs="Arial"/>
                <w:b/>
              </w:rPr>
              <w:t>Algebra - evaluate Numerical Expressions</w:t>
            </w:r>
          </w:p>
        </w:tc>
      </w:tr>
      <w:tr w:rsidR="007A442A" w:rsidRPr="007A442A" w:rsidTr="007A442A">
        <w:tc>
          <w:tcPr>
            <w:tcW w:w="2358" w:type="dxa"/>
          </w:tcPr>
          <w:p w:rsidR="007A442A" w:rsidRPr="007A442A" w:rsidRDefault="007A442A" w:rsidP="001A5650">
            <w:pPr>
              <w:rPr>
                <w:rFonts w:asciiTheme="minorHAnsi" w:hAnsiTheme="minorHAnsi"/>
              </w:rPr>
            </w:pPr>
            <w:r w:rsidRPr="007A442A">
              <w:rPr>
                <w:rFonts w:asciiTheme="minorHAnsi" w:eastAsia="Arial" w:hAnsiTheme="minorHAnsi" w:cs="Arial"/>
                <w:b/>
              </w:rPr>
              <w:t>5OA1</w:t>
            </w:r>
          </w:p>
        </w:tc>
        <w:tc>
          <w:tcPr>
            <w:tcW w:w="2070" w:type="dxa"/>
          </w:tcPr>
          <w:p w:rsidR="007A442A" w:rsidRPr="007A442A" w:rsidRDefault="007A442A" w:rsidP="002E4A39">
            <w:pPr>
              <w:rPr>
                <w:rFonts w:asciiTheme="minorHAnsi" w:eastAsia="Arial" w:hAnsiTheme="minorHAnsi" w:cs="Arial"/>
                <w:b/>
              </w:rPr>
            </w:pPr>
            <w:r w:rsidRPr="007A442A">
              <w:rPr>
                <w:rFonts w:asciiTheme="minorHAnsi" w:eastAsia="Arial" w:hAnsiTheme="minorHAnsi" w:cs="Arial"/>
                <w:b/>
              </w:rPr>
              <w:t>1.12</w:t>
            </w:r>
          </w:p>
        </w:tc>
        <w:tc>
          <w:tcPr>
            <w:tcW w:w="10170" w:type="dxa"/>
          </w:tcPr>
          <w:p w:rsidR="007A442A" w:rsidRPr="007A442A" w:rsidRDefault="007A442A" w:rsidP="002E4A39">
            <w:pPr>
              <w:rPr>
                <w:rFonts w:asciiTheme="minorHAnsi" w:eastAsia="Arial" w:hAnsiTheme="minorHAnsi" w:cs="Arial"/>
                <w:b/>
              </w:rPr>
            </w:pPr>
            <w:r w:rsidRPr="007A442A">
              <w:rPr>
                <w:rFonts w:asciiTheme="minorHAnsi" w:eastAsia="Arial" w:hAnsiTheme="minorHAnsi" w:cs="Arial"/>
                <w:b/>
              </w:rPr>
              <w:t>Algebra - Grouping Symbols</w:t>
            </w:r>
          </w:p>
        </w:tc>
      </w:tr>
      <w:tr w:rsidR="007A442A" w:rsidRPr="007A442A" w:rsidTr="007A442A">
        <w:tc>
          <w:tcPr>
            <w:tcW w:w="2358" w:type="dxa"/>
          </w:tcPr>
          <w:p w:rsidR="007A442A" w:rsidRPr="007A442A" w:rsidRDefault="007A442A" w:rsidP="001A5650">
            <w:pPr>
              <w:rPr>
                <w:rFonts w:asciiTheme="minorHAnsi" w:hAnsiTheme="minorHAnsi"/>
              </w:rPr>
            </w:pPr>
          </w:p>
        </w:tc>
        <w:tc>
          <w:tcPr>
            <w:tcW w:w="2070" w:type="dxa"/>
          </w:tcPr>
          <w:p w:rsidR="007A442A" w:rsidRPr="007A442A" w:rsidRDefault="007A442A" w:rsidP="002E4A39">
            <w:pPr>
              <w:rPr>
                <w:rFonts w:asciiTheme="minorHAnsi" w:hAnsiTheme="minorHAnsi"/>
              </w:rPr>
            </w:pPr>
          </w:p>
        </w:tc>
        <w:tc>
          <w:tcPr>
            <w:tcW w:w="10170" w:type="dxa"/>
          </w:tcPr>
          <w:p w:rsidR="007A442A" w:rsidRPr="007A442A" w:rsidRDefault="007A442A" w:rsidP="002E4A39">
            <w:pPr>
              <w:rPr>
                <w:rFonts w:asciiTheme="minorHAnsi" w:hAnsiTheme="minorHAnsi"/>
              </w:rPr>
            </w:pPr>
          </w:p>
        </w:tc>
      </w:tr>
      <w:tr w:rsidR="007A442A" w:rsidRPr="007A442A" w:rsidTr="007A442A">
        <w:tc>
          <w:tcPr>
            <w:tcW w:w="2358" w:type="dxa"/>
          </w:tcPr>
          <w:p w:rsidR="007A442A" w:rsidRPr="007A442A" w:rsidRDefault="007A442A" w:rsidP="001A5650">
            <w:pPr>
              <w:rPr>
                <w:rFonts w:asciiTheme="minorHAnsi" w:hAnsiTheme="minorHAnsi"/>
              </w:rPr>
            </w:pPr>
            <w:r w:rsidRPr="007A442A">
              <w:rPr>
                <w:rFonts w:asciiTheme="minorHAnsi" w:eastAsia="Arial" w:hAnsiTheme="minorHAnsi" w:cs="Arial"/>
                <w:b/>
              </w:rPr>
              <w:t>5OA3</w:t>
            </w:r>
          </w:p>
        </w:tc>
        <w:tc>
          <w:tcPr>
            <w:tcW w:w="2070" w:type="dxa"/>
          </w:tcPr>
          <w:p w:rsidR="007A442A" w:rsidRPr="007A442A" w:rsidRDefault="007A442A" w:rsidP="002E4A39">
            <w:pPr>
              <w:rPr>
                <w:rFonts w:asciiTheme="minorHAnsi" w:eastAsia="Arial" w:hAnsiTheme="minorHAnsi" w:cs="Arial"/>
                <w:b/>
              </w:rPr>
            </w:pPr>
            <w:r w:rsidRPr="007A442A">
              <w:rPr>
                <w:rFonts w:asciiTheme="minorHAnsi" w:eastAsia="Arial" w:hAnsiTheme="minorHAnsi" w:cs="Arial"/>
                <w:b/>
              </w:rPr>
              <w:t>9.5</w:t>
            </w:r>
          </w:p>
        </w:tc>
        <w:tc>
          <w:tcPr>
            <w:tcW w:w="10170" w:type="dxa"/>
          </w:tcPr>
          <w:p w:rsidR="007A442A" w:rsidRPr="007A442A" w:rsidRDefault="007A442A" w:rsidP="002E4A39">
            <w:pPr>
              <w:rPr>
                <w:rFonts w:asciiTheme="minorHAnsi" w:eastAsia="Arial" w:hAnsiTheme="minorHAnsi" w:cs="Arial"/>
                <w:b/>
              </w:rPr>
            </w:pPr>
            <w:r w:rsidRPr="007A442A">
              <w:rPr>
                <w:rFonts w:asciiTheme="minorHAnsi" w:eastAsia="Arial" w:hAnsiTheme="minorHAnsi" w:cs="Arial"/>
                <w:b/>
              </w:rPr>
              <w:t>Numerical Patterns</w:t>
            </w:r>
          </w:p>
        </w:tc>
      </w:tr>
      <w:tr w:rsidR="007A442A" w:rsidRPr="007A442A" w:rsidTr="007A442A">
        <w:tc>
          <w:tcPr>
            <w:tcW w:w="2358" w:type="dxa"/>
          </w:tcPr>
          <w:p w:rsidR="007A442A" w:rsidRPr="007A442A" w:rsidRDefault="007A442A" w:rsidP="001A5650">
            <w:pPr>
              <w:rPr>
                <w:rFonts w:asciiTheme="minorHAnsi" w:hAnsiTheme="minorHAnsi"/>
              </w:rPr>
            </w:pPr>
            <w:r w:rsidRPr="007A442A">
              <w:rPr>
                <w:rFonts w:asciiTheme="minorHAnsi" w:eastAsia="Arial" w:hAnsiTheme="minorHAnsi" w:cs="Arial"/>
                <w:b/>
              </w:rPr>
              <w:t>5OA3</w:t>
            </w:r>
          </w:p>
        </w:tc>
        <w:tc>
          <w:tcPr>
            <w:tcW w:w="2070" w:type="dxa"/>
          </w:tcPr>
          <w:p w:rsidR="007A442A" w:rsidRPr="007A442A" w:rsidRDefault="007A442A" w:rsidP="002E4A39">
            <w:pPr>
              <w:rPr>
                <w:rFonts w:asciiTheme="minorHAnsi" w:eastAsia="Arial" w:hAnsiTheme="minorHAnsi" w:cs="Arial"/>
                <w:b/>
              </w:rPr>
            </w:pPr>
            <w:r w:rsidRPr="007A442A">
              <w:rPr>
                <w:rFonts w:asciiTheme="minorHAnsi" w:eastAsia="Arial" w:hAnsiTheme="minorHAnsi" w:cs="Arial"/>
                <w:b/>
              </w:rPr>
              <w:t>9.6</w:t>
            </w:r>
          </w:p>
        </w:tc>
        <w:tc>
          <w:tcPr>
            <w:tcW w:w="10170" w:type="dxa"/>
          </w:tcPr>
          <w:p w:rsidR="007A442A" w:rsidRPr="007A442A" w:rsidRDefault="007A442A" w:rsidP="002E4A39">
            <w:pPr>
              <w:rPr>
                <w:rFonts w:asciiTheme="minorHAnsi" w:eastAsia="Arial" w:hAnsiTheme="minorHAnsi" w:cs="Arial"/>
                <w:b/>
              </w:rPr>
            </w:pPr>
            <w:r w:rsidRPr="007A442A">
              <w:rPr>
                <w:rFonts w:asciiTheme="minorHAnsi" w:eastAsia="Arial" w:hAnsiTheme="minorHAnsi" w:cs="Arial"/>
                <w:b/>
              </w:rPr>
              <w:t>Problem Solving - Fins a Rule</w:t>
            </w:r>
          </w:p>
        </w:tc>
      </w:tr>
      <w:tr w:rsidR="007A442A" w:rsidRPr="00E907D7" w:rsidTr="007A442A">
        <w:tc>
          <w:tcPr>
            <w:tcW w:w="2358" w:type="dxa"/>
          </w:tcPr>
          <w:p w:rsidR="007A442A" w:rsidRPr="00E907D7" w:rsidRDefault="007A442A" w:rsidP="001A5650">
            <w:pPr>
              <w:rPr>
                <w:rFonts w:asciiTheme="minorHAnsi" w:hAnsiTheme="minorHAnsi"/>
              </w:rPr>
            </w:pPr>
            <w:r w:rsidRPr="007A442A">
              <w:rPr>
                <w:rFonts w:asciiTheme="minorHAnsi" w:eastAsia="Arial" w:hAnsiTheme="minorHAnsi" w:cs="Arial"/>
                <w:b/>
              </w:rPr>
              <w:t>5OA3</w:t>
            </w:r>
          </w:p>
        </w:tc>
        <w:tc>
          <w:tcPr>
            <w:tcW w:w="2070" w:type="dxa"/>
          </w:tcPr>
          <w:p w:rsidR="007A442A" w:rsidRPr="007A442A" w:rsidRDefault="007A442A" w:rsidP="002E4A39">
            <w:pPr>
              <w:rPr>
                <w:rFonts w:asciiTheme="minorHAnsi" w:eastAsia="Arial" w:hAnsiTheme="minorHAnsi" w:cs="Arial"/>
                <w:b/>
              </w:rPr>
            </w:pPr>
            <w:r w:rsidRPr="007A442A">
              <w:rPr>
                <w:rFonts w:asciiTheme="minorHAnsi" w:eastAsia="Arial" w:hAnsiTheme="minorHAnsi" w:cs="Arial"/>
                <w:b/>
              </w:rPr>
              <w:t>9.7</w:t>
            </w:r>
          </w:p>
        </w:tc>
        <w:tc>
          <w:tcPr>
            <w:tcW w:w="10170" w:type="dxa"/>
          </w:tcPr>
          <w:p w:rsidR="007A442A" w:rsidRPr="007A442A" w:rsidRDefault="007A442A" w:rsidP="002E4A39">
            <w:pPr>
              <w:rPr>
                <w:rFonts w:asciiTheme="minorHAnsi" w:eastAsia="Arial" w:hAnsiTheme="minorHAnsi" w:cs="Arial"/>
                <w:b/>
              </w:rPr>
            </w:pPr>
            <w:r w:rsidRPr="007A442A">
              <w:rPr>
                <w:rFonts w:asciiTheme="minorHAnsi" w:eastAsia="Arial" w:hAnsiTheme="minorHAnsi" w:cs="Arial"/>
                <w:b/>
              </w:rPr>
              <w:t>Graph &amp; Analyze Relationships</w:t>
            </w:r>
          </w:p>
        </w:tc>
      </w:tr>
    </w:tbl>
    <w:p w:rsidR="00C95BF0" w:rsidRPr="00E907D7" w:rsidRDefault="00C95BF0" w:rsidP="007A442A">
      <w:pPr>
        <w:spacing w:after="0" w:line="240" w:lineRule="auto"/>
        <w:rPr>
          <w:rFonts w:asciiTheme="minorHAnsi" w:hAnsiTheme="minorHAnsi"/>
        </w:rPr>
      </w:pPr>
      <w:bookmarkStart w:id="0" w:name="_GoBack"/>
      <w:bookmarkEnd w:id="0"/>
    </w:p>
    <w:sectPr w:rsidR="00C95BF0" w:rsidRPr="00E907D7">
      <w:headerReference w:type="default" r:id="rId68"/>
      <w:footerReference w:type="default" r:id="rId69"/>
      <w:pgSz w:w="15840" w:h="122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FD5" w:rsidRDefault="00583FD5">
      <w:pPr>
        <w:spacing w:after="0" w:line="240" w:lineRule="auto"/>
      </w:pPr>
      <w:r>
        <w:separator/>
      </w:r>
    </w:p>
  </w:endnote>
  <w:endnote w:type="continuationSeparator" w:id="0">
    <w:p w:rsidR="00583FD5" w:rsidRDefault="00583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BF0" w:rsidRDefault="00583FD5">
    <w:pPr>
      <w:tabs>
        <w:tab w:val="right" w:pos="14400"/>
      </w:tabs>
      <w:spacing w:after="0" w:line="240" w:lineRule="auto"/>
    </w:pPr>
    <w:r>
      <w:rPr>
        <w:rFonts w:ascii="Cambria" w:eastAsia="Cambria" w:hAnsi="Cambria" w:cs="Cambria"/>
        <w:sz w:val="20"/>
      </w:rPr>
      <w:tab/>
      <w:t xml:space="preserve">Page </w:t>
    </w:r>
    <w:r>
      <w:fldChar w:fldCharType="begin"/>
    </w:r>
    <w:r>
      <w:instrText>PAGE</w:instrText>
    </w:r>
    <w:r>
      <w:fldChar w:fldCharType="separate"/>
    </w:r>
    <w:r w:rsidR="007A442A">
      <w:rPr>
        <w:noProof/>
      </w:rPr>
      <w:t>7</w:t>
    </w:r>
    <w:r>
      <w:fldChar w:fldCharType="end"/>
    </w:r>
  </w:p>
  <w:p w:rsidR="00C95BF0" w:rsidRDefault="00C95BF0">
    <w:pPr>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FD5" w:rsidRDefault="00583FD5">
      <w:pPr>
        <w:spacing w:after="0" w:line="240" w:lineRule="auto"/>
      </w:pPr>
      <w:r>
        <w:separator/>
      </w:r>
    </w:p>
  </w:footnote>
  <w:footnote w:type="continuationSeparator" w:id="0">
    <w:p w:rsidR="00583FD5" w:rsidRDefault="00583F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7D7" w:rsidRDefault="00E907D7" w:rsidP="00E907D7">
    <w:pPr>
      <w:pStyle w:val="Header"/>
      <w:jc w:val="center"/>
    </w:pPr>
    <w:r>
      <w:rPr>
        <w:rFonts w:ascii="Arial" w:eastAsia="Arial" w:hAnsi="Arial" w:cs="Arial"/>
        <w:b/>
        <w:sz w:val="36"/>
      </w:rPr>
      <w:t xml:space="preserve">Unit Planning Guide: </w:t>
    </w:r>
    <w:r w:rsidRPr="00E907D7">
      <w:rPr>
        <w:rFonts w:ascii="Arial" w:eastAsia="Arial" w:hAnsi="Arial" w:cs="Arial"/>
        <w:b/>
        <w:sz w:val="36"/>
        <w:u w:val="single"/>
      </w:rPr>
      <w:t>Grade 5</w:t>
    </w:r>
    <w:r>
      <w:rPr>
        <w:rFonts w:ascii="Arial" w:eastAsia="Arial" w:hAnsi="Arial" w:cs="Arial"/>
        <w:b/>
        <w:sz w:val="36"/>
      </w:rPr>
      <w:t xml:space="preserve"> Unit </w:t>
    </w:r>
    <w:r>
      <w:rPr>
        <w:rFonts w:ascii="Arial" w:eastAsia="Arial" w:hAnsi="Arial" w:cs="Arial"/>
        <w:b/>
        <w:sz w:val="36"/>
        <w:u w:val="single"/>
      </w:rPr>
      <w:t>6</w:t>
    </w:r>
    <w:r>
      <w:rPr>
        <w:rFonts w:ascii="Arial" w:eastAsia="Arial" w:hAnsi="Arial" w:cs="Arial"/>
        <w:b/>
        <w:sz w:val="36"/>
      </w:rPr>
      <w:t xml:space="preserve"> of </w:t>
    </w:r>
    <w:r>
      <w:rPr>
        <w:rFonts w:ascii="Arial" w:eastAsia="Arial" w:hAnsi="Arial" w:cs="Arial"/>
        <w:b/>
        <w:sz w:val="36"/>
        <w:u w:val="single"/>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2351"/>
    <w:multiLevelType w:val="multilevel"/>
    <w:tmpl w:val="14A20B4C"/>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1">
    <w:nsid w:val="0136273E"/>
    <w:multiLevelType w:val="multilevel"/>
    <w:tmpl w:val="392A582E"/>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0A8B154D"/>
    <w:multiLevelType w:val="multilevel"/>
    <w:tmpl w:val="A174847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
    <w:nsid w:val="1EFA0FB2"/>
    <w:multiLevelType w:val="multilevel"/>
    <w:tmpl w:val="B170BD52"/>
    <w:lvl w:ilvl="0">
      <w:start w:val="1"/>
      <w:numFmt w:val="decimal"/>
      <w:lvlText w:val="MP.%1."/>
      <w:lvlJc w:val="left"/>
      <w:pPr>
        <w:ind w:left="1656" w:firstLine="1080"/>
      </w:pPr>
      <w:rPr>
        <w:rFonts w:ascii="Arial" w:eastAsia="Arial" w:hAnsi="Arial" w:cs="Arial"/>
        <w:b w:val="0"/>
        <w:i w:val="0"/>
        <w:sz w:val="20"/>
        <w:vertAlign w:val="baseline"/>
      </w:rPr>
    </w:lvl>
    <w:lvl w:ilvl="1">
      <w:start w:val="1"/>
      <w:numFmt w:val="lowerLetter"/>
      <w:lvlText w:val="%2."/>
      <w:lvlJc w:val="left"/>
      <w:pPr>
        <w:ind w:left="2160" w:firstLine="1800"/>
      </w:pPr>
      <w:rPr>
        <w:rFonts w:ascii="Arial" w:eastAsia="Arial" w:hAnsi="Arial" w:cs="Arial"/>
        <w:vertAlign w:val="baseline"/>
      </w:rPr>
    </w:lvl>
    <w:lvl w:ilvl="2">
      <w:start w:val="1"/>
      <w:numFmt w:val="lowerRoman"/>
      <w:lvlText w:val="%3."/>
      <w:lvlJc w:val="right"/>
      <w:pPr>
        <w:ind w:left="2880" w:firstLine="2700"/>
      </w:pPr>
      <w:rPr>
        <w:rFonts w:ascii="Arial" w:eastAsia="Arial" w:hAnsi="Arial" w:cs="Arial"/>
        <w:vertAlign w:val="baseline"/>
      </w:rPr>
    </w:lvl>
    <w:lvl w:ilvl="3">
      <w:start w:val="1"/>
      <w:numFmt w:val="decimal"/>
      <w:lvlText w:val="%4."/>
      <w:lvlJc w:val="left"/>
      <w:pPr>
        <w:ind w:left="3600" w:firstLine="3240"/>
      </w:pPr>
      <w:rPr>
        <w:rFonts w:ascii="Arial" w:eastAsia="Arial" w:hAnsi="Arial" w:cs="Arial"/>
        <w:vertAlign w:val="baseline"/>
      </w:rPr>
    </w:lvl>
    <w:lvl w:ilvl="4">
      <w:start w:val="1"/>
      <w:numFmt w:val="lowerLetter"/>
      <w:lvlText w:val="%5."/>
      <w:lvlJc w:val="left"/>
      <w:pPr>
        <w:ind w:left="4320" w:firstLine="3960"/>
      </w:pPr>
      <w:rPr>
        <w:rFonts w:ascii="Arial" w:eastAsia="Arial" w:hAnsi="Arial" w:cs="Arial"/>
        <w:vertAlign w:val="baseline"/>
      </w:rPr>
    </w:lvl>
    <w:lvl w:ilvl="5">
      <w:start w:val="1"/>
      <w:numFmt w:val="lowerRoman"/>
      <w:lvlText w:val="%6."/>
      <w:lvlJc w:val="right"/>
      <w:pPr>
        <w:ind w:left="5040" w:firstLine="4860"/>
      </w:pPr>
      <w:rPr>
        <w:rFonts w:ascii="Arial" w:eastAsia="Arial" w:hAnsi="Arial" w:cs="Arial"/>
        <w:vertAlign w:val="baseline"/>
      </w:rPr>
    </w:lvl>
    <w:lvl w:ilvl="6">
      <w:start w:val="1"/>
      <w:numFmt w:val="decimal"/>
      <w:lvlText w:val="%7."/>
      <w:lvlJc w:val="left"/>
      <w:pPr>
        <w:ind w:left="5760" w:firstLine="5400"/>
      </w:pPr>
      <w:rPr>
        <w:rFonts w:ascii="Arial" w:eastAsia="Arial" w:hAnsi="Arial" w:cs="Arial"/>
        <w:vertAlign w:val="baseline"/>
      </w:rPr>
    </w:lvl>
    <w:lvl w:ilvl="7">
      <w:start w:val="1"/>
      <w:numFmt w:val="lowerLetter"/>
      <w:lvlText w:val="%8."/>
      <w:lvlJc w:val="left"/>
      <w:pPr>
        <w:ind w:left="6480" w:firstLine="6120"/>
      </w:pPr>
      <w:rPr>
        <w:rFonts w:ascii="Arial" w:eastAsia="Arial" w:hAnsi="Arial" w:cs="Arial"/>
        <w:vertAlign w:val="baseline"/>
      </w:rPr>
    </w:lvl>
    <w:lvl w:ilvl="8">
      <w:start w:val="1"/>
      <w:numFmt w:val="lowerRoman"/>
      <w:lvlText w:val="%9."/>
      <w:lvlJc w:val="right"/>
      <w:pPr>
        <w:ind w:left="7200" w:firstLine="7020"/>
      </w:pPr>
      <w:rPr>
        <w:rFonts w:ascii="Arial" w:eastAsia="Arial" w:hAnsi="Arial" w:cs="Arial"/>
        <w:vertAlign w:val="baseline"/>
      </w:rPr>
    </w:lvl>
  </w:abstractNum>
  <w:abstractNum w:abstractNumId="4">
    <w:nsid w:val="23EC4677"/>
    <w:multiLevelType w:val="hybridMultilevel"/>
    <w:tmpl w:val="EDEAB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D30011"/>
    <w:multiLevelType w:val="multilevel"/>
    <w:tmpl w:val="80D0110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3B69768C"/>
    <w:multiLevelType w:val="hybridMultilevel"/>
    <w:tmpl w:val="3DC62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143541"/>
    <w:multiLevelType w:val="hybridMultilevel"/>
    <w:tmpl w:val="6E542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A67DB8"/>
    <w:multiLevelType w:val="multilevel"/>
    <w:tmpl w:val="B94A050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9">
    <w:nsid w:val="566B1462"/>
    <w:multiLevelType w:val="hybridMultilevel"/>
    <w:tmpl w:val="2FB83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CA26E6B"/>
    <w:multiLevelType w:val="hybridMultilevel"/>
    <w:tmpl w:val="9C34ECAC"/>
    <w:lvl w:ilvl="0" w:tplc="04090001">
      <w:start w:val="1"/>
      <w:numFmt w:val="bullet"/>
      <w:lvlText w:val=""/>
      <w:lvlJc w:val="left"/>
      <w:pPr>
        <w:ind w:left="721" w:hanging="360"/>
      </w:pPr>
      <w:rPr>
        <w:rFonts w:ascii="Symbol" w:hAnsi="Symbol" w:hint="default"/>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11">
    <w:nsid w:val="5D8D220E"/>
    <w:multiLevelType w:val="hybridMultilevel"/>
    <w:tmpl w:val="7AC08F5E"/>
    <w:lvl w:ilvl="0" w:tplc="04090001">
      <w:start w:val="1"/>
      <w:numFmt w:val="bullet"/>
      <w:lvlText w:val=""/>
      <w:lvlJc w:val="left"/>
      <w:pPr>
        <w:ind w:left="361" w:hanging="360"/>
      </w:pPr>
      <w:rPr>
        <w:rFonts w:ascii="Symbol" w:hAnsi="Symbol" w:hint="default"/>
      </w:rPr>
    </w:lvl>
    <w:lvl w:ilvl="1" w:tplc="04090003" w:tentative="1">
      <w:start w:val="1"/>
      <w:numFmt w:val="bullet"/>
      <w:lvlText w:val="o"/>
      <w:lvlJc w:val="left"/>
      <w:pPr>
        <w:ind w:left="1081" w:hanging="360"/>
      </w:pPr>
      <w:rPr>
        <w:rFonts w:ascii="Courier New" w:hAnsi="Courier New" w:cs="Courier New" w:hint="default"/>
      </w:rPr>
    </w:lvl>
    <w:lvl w:ilvl="2" w:tplc="04090005" w:tentative="1">
      <w:start w:val="1"/>
      <w:numFmt w:val="bullet"/>
      <w:lvlText w:val=""/>
      <w:lvlJc w:val="left"/>
      <w:pPr>
        <w:ind w:left="1801" w:hanging="360"/>
      </w:pPr>
      <w:rPr>
        <w:rFonts w:ascii="Wingdings" w:hAnsi="Wingdings" w:hint="default"/>
      </w:rPr>
    </w:lvl>
    <w:lvl w:ilvl="3" w:tplc="04090001" w:tentative="1">
      <w:start w:val="1"/>
      <w:numFmt w:val="bullet"/>
      <w:lvlText w:val=""/>
      <w:lvlJc w:val="left"/>
      <w:pPr>
        <w:ind w:left="2521" w:hanging="360"/>
      </w:pPr>
      <w:rPr>
        <w:rFonts w:ascii="Symbol" w:hAnsi="Symbol" w:hint="default"/>
      </w:rPr>
    </w:lvl>
    <w:lvl w:ilvl="4" w:tplc="04090003" w:tentative="1">
      <w:start w:val="1"/>
      <w:numFmt w:val="bullet"/>
      <w:lvlText w:val="o"/>
      <w:lvlJc w:val="left"/>
      <w:pPr>
        <w:ind w:left="3241" w:hanging="360"/>
      </w:pPr>
      <w:rPr>
        <w:rFonts w:ascii="Courier New" w:hAnsi="Courier New" w:cs="Courier New" w:hint="default"/>
      </w:rPr>
    </w:lvl>
    <w:lvl w:ilvl="5" w:tplc="04090005" w:tentative="1">
      <w:start w:val="1"/>
      <w:numFmt w:val="bullet"/>
      <w:lvlText w:val=""/>
      <w:lvlJc w:val="left"/>
      <w:pPr>
        <w:ind w:left="3961" w:hanging="360"/>
      </w:pPr>
      <w:rPr>
        <w:rFonts w:ascii="Wingdings" w:hAnsi="Wingdings" w:hint="default"/>
      </w:rPr>
    </w:lvl>
    <w:lvl w:ilvl="6" w:tplc="04090001" w:tentative="1">
      <w:start w:val="1"/>
      <w:numFmt w:val="bullet"/>
      <w:lvlText w:val=""/>
      <w:lvlJc w:val="left"/>
      <w:pPr>
        <w:ind w:left="4681" w:hanging="360"/>
      </w:pPr>
      <w:rPr>
        <w:rFonts w:ascii="Symbol" w:hAnsi="Symbol" w:hint="default"/>
      </w:rPr>
    </w:lvl>
    <w:lvl w:ilvl="7" w:tplc="04090003" w:tentative="1">
      <w:start w:val="1"/>
      <w:numFmt w:val="bullet"/>
      <w:lvlText w:val="o"/>
      <w:lvlJc w:val="left"/>
      <w:pPr>
        <w:ind w:left="5401" w:hanging="360"/>
      </w:pPr>
      <w:rPr>
        <w:rFonts w:ascii="Courier New" w:hAnsi="Courier New" w:cs="Courier New" w:hint="default"/>
      </w:rPr>
    </w:lvl>
    <w:lvl w:ilvl="8" w:tplc="04090005" w:tentative="1">
      <w:start w:val="1"/>
      <w:numFmt w:val="bullet"/>
      <w:lvlText w:val=""/>
      <w:lvlJc w:val="left"/>
      <w:pPr>
        <w:ind w:left="6121" w:hanging="360"/>
      </w:pPr>
      <w:rPr>
        <w:rFonts w:ascii="Wingdings" w:hAnsi="Wingdings" w:hint="default"/>
      </w:rPr>
    </w:lvl>
  </w:abstractNum>
  <w:abstractNum w:abstractNumId="12">
    <w:nsid w:val="70303CE6"/>
    <w:multiLevelType w:val="multilevel"/>
    <w:tmpl w:val="0C9AEA5A"/>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num w:numId="1">
    <w:abstractNumId w:val="5"/>
  </w:num>
  <w:num w:numId="2">
    <w:abstractNumId w:val="2"/>
  </w:num>
  <w:num w:numId="3">
    <w:abstractNumId w:val="0"/>
  </w:num>
  <w:num w:numId="4">
    <w:abstractNumId w:val="12"/>
  </w:num>
  <w:num w:numId="5">
    <w:abstractNumId w:val="1"/>
  </w:num>
  <w:num w:numId="6">
    <w:abstractNumId w:val="3"/>
  </w:num>
  <w:num w:numId="7">
    <w:abstractNumId w:val="8"/>
  </w:num>
  <w:num w:numId="8">
    <w:abstractNumId w:val="7"/>
  </w:num>
  <w:num w:numId="9">
    <w:abstractNumId w:val="11"/>
  </w:num>
  <w:num w:numId="10">
    <w:abstractNumId w:val="6"/>
  </w:num>
  <w:num w:numId="11">
    <w:abstractNumId w:val="4"/>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95BF0"/>
    <w:rsid w:val="00213172"/>
    <w:rsid w:val="00583FD5"/>
    <w:rsid w:val="005A64BE"/>
    <w:rsid w:val="007A442A"/>
    <w:rsid w:val="00C95BF0"/>
    <w:rsid w:val="00E90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paragraph" w:styleId="Header">
    <w:name w:val="header"/>
    <w:basedOn w:val="Normal"/>
    <w:link w:val="HeaderChar"/>
    <w:uiPriority w:val="99"/>
    <w:unhideWhenUsed/>
    <w:rsid w:val="00E907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7D7"/>
  </w:style>
  <w:style w:type="paragraph" w:styleId="Footer">
    <w:name w:val="footer"/>
    <w:basedOn w:val="Normal"/>
    <w:link w:val="FooterChar"/>
    <w:uiPriority w:val="99"/>
    <w:unhideWhenUsed/>
    <w:rsid w:val="00E907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7D7"/>
  </w:style>
  <w:style w:type="paragraph" w:styleId="ListParagraph">
    <w:name w:val="List Paragraph"/>
    <w:basedOn w:val="Normal"/>
    <w:uiPriority w:val="34"/>
    <w:qFormat/>
    <w:rsid w:val="00E907D7"/>
    <w:pPr>
      <w:ind w:left="720"/>
      <w:contextualSpacing/>
    </w:pPr>
  </w:style>
  <w:style w:type="table" w:styleId="TableGrid">
    <w:name w:val="Table Grid"/>
    <w:basedOn w:val="TableNormal"/>
    <w:uiPriority w:val="59"/>
    <w:rsid w:val="007A44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paragraph" w:styleId="Header">
    <w:name w:val="header"/>
    <w:basedOn w:val="Normal"/>
    <w:link w:val="HeaderChar"/>
    <w:uiPriority w:val="99"/>
    <w:unhideWhenUsed/>
    <w:rsid w:val="00E907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7D7"/>
  </w:style>
  <w:style w:type="paragraph" w:styleId="Footer">
    <w:name w:val="footer"/>
    <w:basedOn w:val="Normal"/>
    <w:link w:val="FooterChar"/>
    <w:uiPriority w:val="99"/>
    <w:unhideWhenUsed/>
    <w:rsid w:val="00E907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7D7"/>
  </w:style>
  <w:style w:type="paragraph" w:styleId="ListParagraph">
    <w:name w:val="List Paragraph"/>
    <w:basedOn w:val="Normal"/>
    <w:uiPriority w:val="34"/>
    <w:qFormat/>
    <w:rsid w:val="00E907D7"/>
    <w:pPr>
      <w:ind w:left="720"/>
      <w:contextualSpacing/>
    </w:pPr>
  </w:style>
  <w:style w:type="table" w:styleId="TableGrid">
    <w:name w:val="Table Grid"/>
    <w:basedOn w:val="TableNormal"/>
    <w:uiPriority w:val="59"/>
    <w:rsid w:val="007A44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www.illustrativemathematics.org/5" TargetMode="External"/><Relationship Id="rId18" Type="http://schemas.openxmlformats.org/officeDocument/2006/relationships/hyperlink" Target="http://www.illustrativemathematics.org/illustrations/1631" TargetMode="External"/><Relationship Id="rId26" Type="http://schemas.openxmlformats.org/officeDocument/2006/relationships/hyperlink" Target="http://www.illustrativemathematics.org/5" TargetMode="External"/><Relationship Id="rId39" Type="http://schemas.openxmlformats.org/officeDocument/2006/relationships/hyperlink" Target="http://www.k-5mathteachingresources.com/support-files/comparingunitsofmetriclinearmeasure.pdf" TargetMode="External"/><Relationship Id="rId21" Type="http://schemas.openxmlformats.org/officeDocument/2006/relationships/hyperlink" Target="http://www.illustrativemathematics.org/illustrations/1631" TargetMode="External"/><Relationship Id="rId34" Type="http://schemas.openxmlformats.org/officeDocument/2006/relationships/hyperlink" Target="http://www.illustrativemathematics.org/illustrations/139" TargetMode="External"/><Relationship Id="rId42" Type="http://schemas.openxmlformats.org/officeDocument/2006/relationships/hyperlink" Target="http://www.k-5mathteachingresources.com/support-files/5.oa2.pdf" TargetMode="External"/><Relationship Id="rId47" Type="http://schemas.openxmlformats.org/officeDocument/2006/relationships/hyperlink" Target="http://www.k-5mathteachingresources.com/support-files/additiononthecoordinateplane.pdf" TargetMode="External"/><Relationship Id="rId50" Type="http://schemas.openxmlformats.org/officeDocument/2006/relationships/hyperlink" Target="http://www.k-5mathteachingresources.com/support-files/coordinateshapes.pdf" TargetMode="External"/><Relationship Id="rId55" Type="http://schemas.openxmlformats.org/officeDocument/2006/relationships/hyperlink" Target="http://www.k-5mathteachingresources.com/5th-grade-number-activities.html" TargetMode="External"/><Relationship Id="rId63" Type="http://schemas.openxmlformats.org/officeDocument/2006/relationships/hyperlink" Target="http://www.khanacademy.org/math/cc-fifth-grade-math/cc-5th-algebraic-thinking/cc-5th-writing-expressions-tut" TargetMode="External"/><Relationship Id="rId68"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llustrativemathematics.org/5" TargetMode="External"/><Relationship Id="rId29" Type="http://schemas.openxmlformats.org/officeDocument/2006/relationships/hyperlink" Target="http://www.illustrativemathematics.org/5"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nteractivesites.weebly.com/math.html" TargetMode="External"/><Relationship Id="rId24" Type="http://schemas.openxmlformats.org/officeDocument/2006/relationships/hyperlink" Target="http://www.illustrativemathematics.org/illustrations/555" TargetMode="External"/><Relationship Id="rId32" Type="http://schemas.openxmlformats.org/officeDocument/2006/relationships/hyperlink" Target="http://www.illustrativemathematics.org/illustrations/590" TargetMode="External"/><Relationship Id="rId37" Type="http://schemas.openxmlformats.org/officeDocument/2006/relationships/hyperlink" Target="http://www.k-5mathteachingresources.com/5th-grade-number-activities.html" TargetMode="External"/><Relationship Id="rId40" Type="http://schemas.openxmlformats.org/officeDocument/2006/relationships/hyperlink" Target="http://www.k-5mathteachingresources.com/support-files/numercialexpressionswallclock.pdf" TargetMode="External"/><Relationship Id="rId45" Type="http://schemas.openxmlformats.org/officeDocument/2006/relationships/hyperlink" Target="http://www.k-5mathteachingresources.com/support-files/sacksofflour.pdf" TargetMode="External"/><Relationship Id="rId53" Type="http://schemas.openxmlformats.org/officeDocument/2006/relationships/hyperlink" Target="http://www.k-5mathteachingresources.com/support-files/coordinategridpaperset.pdf" TargetMode="External"/><Relationship Id="rId58" Type="http://schemas.openxmlformats.org/officeDocument/2006/relationships/hyperlink" Target="http://hoodamath.com/tutorials/5thgrade/Interpreting_Numerical_Expressions_by_Writing_them_in_Sentences.php" TargetMode="External"/><Relationship Id="rId66" Type="http://schemas.openxmlformats.org/officeDocument/2006/relationships/hyperlink" Target="http://www.khanacademy.org/math/cc-sixth-grade-math/cc-6th-expressions-and-variables/cc-6th-super-yoga" TargetMode="External"/><Relationship Id="rId5" Type="http://schemas.openxmlformats.org/officeDocument/2006/relationships/webSettings" Target="webSettings.xml"/><Relationship Id="rId15" Type="http://schemas.openxmlformats.org/officeDocument/2006/relationships/hyperlink" Target="http://www.k-5mathteachingresources.com/5th-grade-number-activities.html" TargetMode="External"/><Relationship Id="rId23" Type="http://schemas.openxmlformats.org/officeDocument/2006/relationships/hyperlink" Target="http://www.illustrativemathematics.org/5" TargetMode="External"/><Relationship Id="rId28" Type="http://schemas.openxmlformats.org/officeDocument/2006/relationships/hyperlink" Target="http://www.illustrativemathematics.org/illustrations/969" TargetMode="External"/><Relationship Id="rId36" Type="http://schemas.openxmlformats.org/officeDocument/2006/relationships/hyperlink" Target="http://www.k-5mathteachingresources.com/5th-grade-number-activities.html" TargetMode="External"/><Relationship Id="rId49" Type="http://schemas.openxmlformats.org/officeDocument/2006/relationships/hyperlink" Target="http://www.k-5mathteachingresources.com/support-files/coordinategridgeoboards.pdf" TargetMode="External"/><Relationship Id="rId57" Type="http://schemas.openxmlformats.org/officeDocument/2006/relationships/hyperlink" Target="http://www.khanacademy.org/math/cc-sixth-grade-math/cc-6th-expressions-and-variables/cc-6th-order-operations" TargetMode="External"/><Relationship Id="rId61" Type="http://schemas.openxmlformats.org/officeDocument/2006/relationships/hyperlink" Target="http://www.khanacademy.org/math/cc-fifth-grade-math/cc-5th-geometry-topic/cc-5th-coordinate-plane" TargetMode="External"/><Relationship Id="rId10" Type="http://schemas.openxmlformats.org/officeDocument/2006/relationships/hyperlink" Target="http://interactivesites.weebly.com/math.html" TargetMode="External"/><Relationship Id="rId19" Type="http://schemas.openxmlformats.org/officeDocument/2006/relationships/hyperlink" Target="http://www.illustrativemathematics.org/illustrations/293" TargetMode="External"/><Relationship Id="rId31" Type="http://schemas.openxmlformats.org/officeDocument/2006/relationships/hyperlink" Target="http://www.illustrativemathematics.org/illustrations/556" TargetMode="External"/><Relationship Id="rId44" Type="http://schemas.openxmlformats.org/officeDocument/2006/relationships/hyperlink" Target="http://www.k-5mathteachingresources.com/support-files/functiontableandgraph.pdf" TargetMode="External"/><Relationship Id="rId52" Type="http://schemas.openxmlformats.org/officeDocument/2006/relationships/hyperlink" Target="http://www.k-5mathteachingresources.com/support-files/coordinategridtangram.pdf" TargetMode="External"/><Relationship Id="rId60" Type="http://schemas.openxmlformats.org/officeDocument/2006/relationships/hyperlink" Target="http://www.mathsisfun.com/algebra/sequences-finding-rule.html" TargetMode="External"/><Relationship Id="rId65" Type="http://schemas.openxmlformats.org/officeDocument/2006/relationships/hyperlink" Target="http://www.khanacademy.org/math/cc-fifth-grade-math/cc-5th-algebraic-thinking/cc-5th-number-patterns" TargetMode="External"/><Relationship Id="rId4" Type="http://schemas.openxmlformats.org/officeDocument/2006/relationships/settings" Target="settings.xml"/><Relationship Id="rId9" Type="http://schemas.openxmlformats.org/officeDocument/2006/relationships/hyperlink" Target="http://pbskids.org/cyberchase/math-games/stop-creature/" TargetMode="External"/><Relationship Id="rId14" Type="http://schemas.openxmlformats.org/officeDocument/2006/relationships/hyperlink" Target="http://www.illustrativemathematics.org/5" TargetMode="External"/><Relationship Id="rId22" Type="http://schemas.openxmlformats.org/officeDocument/2006/relationships/hyperlink" Target="http://www.illustrativemathematics.org/illustrations/878" TargetMode="External"/><Relationship Id="rId27" Type="http://schemas.openxmlformats.org/officeDocument/2006/relationships/hyperlink" Target="http://www.illustrativemathematics.org/5" TargetMode="External"/><Relationship Id="rId30" Type="http://schemas.openxmlformats.org/officeDocument/2006/relationships/hyperlink" Target="http://www.illustrativemathematics.org/illustrations/1596" TargetMode="External"/><Relationship Id="rId35" Type="http://schemas.openxmlformats.org/officeDocument/2006/relationships/hyperlink" Target="http://www.illustrativemathematics.org/illustrations/1222" TargetMode="External"/><Relationship Id="rId43" Type="http://schemas.openxmlformats.org/officeDocument/2006/relationships/hyperlink" Target="http://www.k-5mathteachingresources.com/support-files/fractionsonalineplot.pdf" TargetMode="External"/><Relationship Id="rId48" Type="http://schemas.openxmlformats.org/officeDocument/2006/relationships/hyperlink" Target="http://www.k-5mathteachingresources.com/support-files/subtractiononthecoordinateplane.pdf" TargetMode="External"/><Relationship Id="rId56" Type="http://schemas.openxmlformats.org/officeDocument/2006/relationships/hyperlink" Target="http://hoodamath.com/tutorials/5thgrade/Evaluating_Expressions_with_Parentheses_and_Braces_and_Brackets.php" TargetMode="External"/><Relationship Id="rId64" Type="http://schemas.openxmlformats.org/officeDocument/2006/relationships/hyperlink" Target="http://www.khanacademy.org/math/cc-sixth-grade-math/cc-6th-expressions-and-variables/cc-6th-writing-expressions" TargetMode="External"/><Relationship Id="rId69" Type="http://schemas.openxmlformats.org/officeDocument/2006/relationships/footer" Target="footer1.xml"/><Relationship Id="rId8" Type="http://schemas.openxmlformats.org/officeDocument/2006/relationships/hyperlink" Target="http://pbskids.org/cyberchase/math-games/stop-creature/" TargetMode="External"/><Relationship Id="rId51" Type="http://schemas.openxmlformats.org/officeDocument/2006/relationships/hyperlink" Target="http://www.k-5mathteachingresources.com/support-files/coordinategridswap.pdf" TargetMode="External"/><Relationship Id="rId3" Type="http://schemas.microsoft.com/office/2007/relationships/stylesWithEffects" Target="stylesWithEffects.xml"/><Relationship Id="rId12" Type="http://schemas.openxmlformats.org/officeDocument/2006/relationships/hyperlink" Target="http://www.illustrativemathematics.org/5" TargetMode="External"/><Relationship Id="rId17" Type="http://schemas.openxmlformats.org/officeDocument/2006/relationships/hyperlink" Target="http://www.illustrativemathematics.org/illustrations/1630" TargetMode="External"/><Relationship Id="rId25" Type="http://schemas.openxmlformats.org/officeDocument/2006/relationships/hyperlink" Target="http://www.illustrativemathematics.org/illustrations/969" TargetMode="External"/><Relationship Id="rId33" Type="http://schemas.openxmlformats.org/officeDocument/2006/relationships/hyperlink" Target="http://www.illustrativemathematics.org/illustrations/590" TargetMode="External"/><Relationship Id="rId38" Type="http://schemas.openxmlformats.org/officeDocument/2006/relationships/hyperlink" Target="http://www.k-5mathteachingresources.com/support-files/targetnumberdash5.oa1.pdf" TargetMode="External"/><Relationship Id="rId46" Type="http://schemas.openxmlformats.org/officeDocument/2006/relationships/hyperlink" Target="http://www.k-5mathteachingresources.com/support-files/functiontableandcoordinategridpaper.pdf" TargetMode="External"/><Relationship Id="rId59" Type="http://schemas.openxmlformats.org/officeDocument/2006/relationships/hyperlink" Target="http://hoodamath.com/tutorials/5thgrade/Generating_Numerical_Patterns_and_Forming_Ordered_Pairs_by_using_Rules.php" TargetMode="External"/><Relationship Id="rId67" Type="http://schemas.openxmlformats.org/officeDocument/2006/relationships/hyperlink" Target="http://www.khanacademy.org/math/cc-sixth-grade-math/cc-6th-expressions-and-variables/cc-6th-beginner-equations" TargetMode="External"/><Relationship Id="rId20" Type="http://schemas.openxmlformats.org/officeDocument/2006/relationships/hyperlink" Target="http://www.illustrativemathematics.org/5" TargetMode="External"/><Relationship Id="rId41" Type="http://schemas.openxmlformats.org/officeDocument/2006/relationships/hyperlink" Target="http://www.k-5mathteachingresources.com/support-files/measurementwordproblemsmetric.pdf" TargetMode="External"/><Relationship Id="rId54" Type="http://schemas.openxmlformats.org/officeDocument/2006/relationships/hyperlink" Target="http://www.k-5mathteachingresources.com/support-files/geometricshapesonthecoordinategrid.pdf" TargetMode="External"/><Relationship Id="rId62" Type="http://schemas.openxmlformats.org/officeDocument/2006/relationships/hyperlink" Target="http://www.khanacademy.org/math/cc-fifth-grade-math/cc-5th-geometry-topic/cc-5th-coordinate-plane" TargetMode="Externa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7</Pages>
  <Words>2247</Words>
  <Characters>12811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Math 5 Unit 6.docx</vt:lpstr>
    </vt:vector>
  </TitlesOfParts>
  <Company/>
  <LinksUpToDate>false</LinksUpToDate>
  <CharactersWithSpaces>15028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 5 Unit 6.docx</dc:title>
  <cp:lastModifiedBy>Thompson, Tamisha</cp:lastModifiedBy>
  <cp:revision>3</cp:revision>
  <dcterms:created xsi:type="dcterms:W3CDTF">2014-06-19T15:23:00Z</dcterms:created>
  <dcterms:modified xsi:type="dcterms:W3CDTF">2014-06-19T16:14:00Z</dcterms:modified>
</cp:coreProperties>
</file>